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 w:tblpY="1"/>
        <w:tblW w:w="0" w:type="auto"/>
        <w:tblLook w:val="00A0" w:firstRow="1" w:lastRow="0" w:firstColumn="1" w:lastColumn="0" w:noHBand="0" w:noVBand="0"/>
      </w:tblPr>
      <w:tblGrid>
        <w:gridCol w:w="1373"/>
        <w:gridCol w:w="2799"/>
      </w:tblGrid>
      <w:tr w:rsidR="004572DA" w:rsidRPr="00457E55">
        <w:trPr>
          <w:trHeight w:val="1525"/>
        </w:trPr>
        <w:tc>
          <w:tcPr>
            <w:tcW w:w="1373" w:type="dxa"/>
            <w:tcBorders>
              <w:right w:val="single" w:sz="4" w:space="0" w:color="FFFFFF"/>
            </w:tcBorders>
            <w:shd w:val="clear" w:color="auto" w:fill="943634"/>
          </w:tcPr>
          <w:p w:rsidR="004572DA" w:rsidRPr="00457E55" w:rsidRDefault="004572DA" w:rsidP="00171AB8"/>
        </w:tc>
        <w:tc>
          <w:tcPr>
            <w:tcW w:w="2334" w:type="dxa"/>
            <w:tcBorders>
              <w:left w:val="single" w:sz="4" w:space="0" w:color="FFFFFF"/>
            </w:tcBorders>
            <w:shd w:val="clear" w:color="auto" w:fill="943634"/>
            <w:vAlign w:val="bottom"/>
          </w:tcPr>
          <w:p w:rsidR="004572DA" w:rsidRDefault="00123AED" w:rsidP="0085109A">
            <w:pPr>
              <w:pStyle w:val="NoSpacing"/>
              <w:rPr>
                <w:rFonts w:ascii="Cambria" w:hAnsi="Cambria"/>
                <w:b/>
                <w:bCs/>
                <w:color w:val="FFFFFF"/>
                <w:sz w:val="72"/>
                <w:szCs w:val="72"/>
              </w:rPr>
            </w:pPr>
            <w:r>
              <w:rPr>
                <w:rFonts w:ascii="Cambria" w:hAnsi="Cambria"/>
                <w:b/>
                <w:bCs/>
                <w:color w:val="FFFFFF"/>
                <w:sz w:val="72"/>
                <w:szCs w:val="72"/>
              </w:rPr>
              <w:t>PY</w:t>
            </w:r>
            <w:r w:rsidR="004572DA">
              <w:rPr>
                <w:rFonts w:ascii="Cambria" w:hAnsi="Cambria"/>
                <w:b/>
                <w:bCs/>
                <w:color w:val="FFFFFF"/>
                <w:sz w:val="72"/>
                <w:szCs w:val="72"/>
              </w:rPr>
              <w:t>201</w:t>
            </w:r>
            <w:r w:rsidR="0085109A">
              <w:rPr>
                <w:rFonts w:ascii="Cambria" w:hAnsi="Cambria"/>
                <w:b/>
                <w:bCs/>
                <w:color w:val="FFFFFF"/>
                <w:sz w:val="72"/>
                <w:szCs w:val="72"/>
              </w:rPr>
              <w:t>7</w:t>
            </w:r>
          </w:p>
        </w:tc>
      </w:tr>
      <w:tr w:rsidR="004572DA" w:rsidRPr="00457E55">
        <w:trPr>
          <w:trHeight w:val="3051"/>
        </w:trPr>
        <w:tc>
          <w:tcPr>
            <w:tcW w:w="1373" w:type="dxa"/>
            <w:tcBorders>
              <w:right w:val="single" w:sz="4" w:space="0" w:color="000000"/>
            </w:tcBorders>
          </w:tcPr>
          <w:p w:rsidR="004572DA" w:rsidRPr="00457E55" w:rsidRDefault="004572DA" w:rsidP="00171AB8"/>
        </w:tc>
        <w:tc>
          <w:tcPr>
            <w:tcW w:w="2334" w:type="dxa"/>
            <w:tcBorders>
              <w:left w:val="single" w:sz="4" w:space="0" w:color="000000"/>
            </w:tcBorders>
            <w:vAlign w:val="center"/>
          </w:tcPr>
          <w:p w:rsidR="004572DA" w:rsidRPr="00457E55" w:rsidRDefault="004572DA" w:rsidP="00171AB8">
            <w:pPr>
              <w:pStyle w:val="NoSpacing"/>
              <w:rPr>
                <w:color w:val="76923C"/>
              </w:rPr>
            </w:pPr>
            <w:r w:rsidRPr="00457E55">
              <w:rPr>
                <w:color w:val="17365D"/>
              </w:rPr>
              <w:t xml:space="preserve">SENIOR SERVICE </w:t>
            </w:r>
            <w:smartTag w:uri="urn:schemas-microsoft-com:office:smarttags" w:element="place">
              <w:smartTag w:uri="urn:schemas-microsoft-com:office:smarttags" w:element="country-region">
                <w:r w:rsidRPr="00457E55">
                  <w:rPr>
                    <w:color w:val="17365D"/>
                  </w:rPr>
                  <w:t>AMERICA</w:t>
                </w:r>
              </w:smartTag>
            </w:smartTag>
          </w:p>
          <w:p w:rsidR="004572DA" w:rsidRPr="00457E55" w:rsidRDefault="004572DA" w:rsidP="00171AB8">
            <w:pPr>
              <w:pStyle w:val="NoSpacing"/>
              <w:rPr>
                <w:color w:val="76923C"/>
              </w:rPr>
            </w:pPr>
          </w:p>
          <w:p w:rsidR="004572DA" w:rsidRPr="00457E55" w:rsidRDefault="004572DA" w:rsidP="00171AB8">
            <w:pPr>
              <w:pStyle w:val="NoSpacing"/>
              <w:rPr>
                <w:color w:val="76923C"/>
              </w:rPr>
            </w:pPr>
            <w:r w:rsidRPr="00457E55">
              <w:rPr>
                <w:color w:val="17365D"/>
              </w:rPr>
              <w:t xml:space="preserve">SENIOR COMMUNITY SERVICE EMPLOYMENT PROGRAM </w:t>
            </w:r>
            <w:r w:rsidR="00C91DCC">
              <w:rPr>
                <w:color w:val="17365D"/>
              </w:rPr>
              <w:t>(SCSEP)</w:t>
            </w:r>
          </w:p>
          <w:p w:rsidR="004572DA" w:rsidRPr="00457E55" w:rsidRDefault="004572DA" w:rsidP="00171AB8">
            <w:pPr>
              <w:pStyle w:val="NoSpacing"/>
              <w:rPr>
                <w:color w:val="76923C"/>
              </w:rPr>
            </w:pPr>
          </w:p>
        </w:tc>
      </w:tr>
    </w:tbl>
    <w:p w:rsidR="004572DA" w:rsidRDefault="004572DA" w:rsidP="00F0494F"/>
    <w:tbl>
      <w:tblPr>
        <w:tblpPr w:leftFromText="187" w:rightFromText="187" w:vertAnchor="page" w:horzAnchor="margin" w:tblpXSpec="center" w:tblpY="6685"/>
        <w:tblW w:w="3860" w:type="pct"/>
        <w:jc w:val="center"/>
        <w:tblLook w:val="00A0" w:firstRow="1" w:lastRow="0" w:firstColumn="1" w:lastColumn="0" w:noHBand="0" w:noVBand="0"/>
      </w:tblPr>
      <w:tblGrid>
        <w:gridCol w:w="7393"/>
      </w:tblGrid>
      <w:tr w:rsidR="004572DA" w:rsidRPr="00457E55" w:rsidTr="00D561F1">
        <w:trPr>
          <w:jc w:val="center"/>
        </w:trPr>
        <w:tc>
          <w:tcPr>
            <w:tcW w:w="5000" w:type="pct"/>
          </w:tcPr>
          <w:p w:rsidR="004572DA" w:rsidRDefault="004572DA" w:rsidP="00D561F1">
            <w:pPr>
              <w:pStyle w:val="NoSpacing"/>
              <w:rPr>
                <w:rFonts w:ascii="Cambria" w:hAnsi="Cambria"/>
                <w:b/>
                <w:bCs/>
                <w:color w:val="17365D"/>
                <w:sz w:val="60"/>
                <w:szCs w:val="60"/>
              </w:rPr>
            </w:pPr>
            <w:r>
              <w:rPr>
                <w:rFonts w:ascii="Cambria" w:hAnsi="Cambria"/>
                <w:b/>
                <w:bCs/>
                <w:color w:val="17365D"/>
                <w:sz w:val="60"/>
                <w:szCs w:val="60"/>
              </w:rPr>
              <w:t xml:space="preserve">Request for Proposal </w:t>
            </w:r>
            <w:r w:rsidRPr="00D561F1">
              <w:rPr>
                <w:rFonts w:ascii="Arial" w:hAnsi="Arial" w:cs="Arial"/>
                <w:bCs/>
                <w:color w:val="17365D"/>
                <w:sz w:val="52"/>
                <w:szCs w:val="52"/>
              </w:rPr>
              <w:t>―</w:t>
            </w:r>
            <w:r>
              <w:rPr>
                <w:rFonts w:ascii="Cambria" w:hAnsi="Cambria"/>
                <w:b/>
                <w:bCs/>
                <w:color w:val="17365D"/>
                <w:sz w:val="60"/>
                <w:szCs w:val="60"/>
              </w:rPr>
              <w:t xml:space="preserve"> </w:t>
            </w:r>
          </w:p>
          <w:p w:rsidR="004572DA" w:rsidRPr="00480DAD" w:rsidRDefault="00480DAD" w:rsidP="0087439E">
            <w:pPr>
              <w:pStyle w:val="NoSpacing"/>
              <w:rPr>
                <w:rFonts w:ascii="Cambria" w:hAnsi="Cambria"/>
                <w:b/>
                <w:bCs/>
                <w:color w:val="17365D"/>
                <w:sz w:val="24"/>
                <w:szCs w:val="24"/>
              </w:rPr>
            </w:pPr>
            <w:r>
              <w:rPr>
                <w:rFonts w:ascii="Cambria" w:hAnsi="Cambria"/>
                <w:b/>
                <w:bCs/>
                <w:color w:val="17365D"/>
                <w:sz w:val="24"/>
                <w:szCs w:val="24"/>
              </w:rPr>
              <w:t>Aiken, Carlton, Chisago, Dakota, Dodge, Fillmore, Freeborn, Goodhue, Houston, Isanti, Kanabec, Le Sueur, McLeod, Meeker, Mille Lacs, Mower, Olmstead, Pine, Ramsey, Rice, Sherburne, Sibley, Steele, Wabasha, Waseca, Washington, Winona and Wright Counties in Minnesota</w:t>
            </w:r>
          </w:p>
        </w:tc>
      </w:tr>
      <w:tr w:rsidR="004572DA" w:rsidRPr="00457E55" w:rsidTr="00D561F1">
        <w:trPr>
          <w:jc w:val="center"/>
        </w:trPr>
        <w:tc>
          <w:tcPr>
            <w:tcW w:w="5000" w:type="pct"/>
          </w:tcPr>
          <w:p w:rsidR="004572DA" w:rsidRDefault="004572DA" w:rsidP="00D561F1">
            <w:pPr>
              <w:pStyle w:val="NoSpacing"/>
              <w:rPr>
                <w:color w:val="17365D"/>
              </w:rPr>
            </w:pPr>
          </w:p>
          <w:p w:rsidR="00000DFC" w:rsidRPr="00457E55" w:rsidRDefault="00000DFC" w:rsidP="00D561F1">
            <w:pPr>
              <w:pStyle w:val="NoSpacing"/>
              <w:rPr>
                <w:color w:val="17365D"/>
              </w:rPr>
            </w:pPr>
          </w:p>
        </w:tc>
      </w:tr>
    </w:tbl>
    <w:p w:rsidR="004572DA" w:rsidRDefault="00DE5312" w:rsidP="00F0494F">
      <w:pPr>
        <w:ind w:left="0" w:firstLine="0"/>
      </w:pPr>
      <w:r>
        <w:rPr>
          <w:noProof/>
        </w:rPr>
        <w:drawing>
          <wp:anchor distT="0" distB="0" distL="114300" distR="114300" simplePos="0" relativeHeight="251658240" behindDoc="0" locked="0" layoutInCell="1" allowOverlap="1">
            <wp:simplePos x="0" y="0"/>
            <wp:positionH relativeFrom="column">
              <wp:posOffset>3862705</wp:posOffset>
            </wp:positionH>
            <wp:positionV relativeFrom="paragraph">
              <wp:posOffset>6277610</wp:posOffset>
            </wp:positionV>
            <wp:extent cx="765175" cy="1181735"/>
            <wp:effectExtent l="0" t="0" r="0" b="0"/>
            <wp:wrapThrough wrapText="bothSides">
              <wp:wrapPolygon edited="0">
                <wp:start x="0" y="0"/>
                <wp:lineTo x="0" y="21240"/>
                <wp:lineTo x="20973" y="21240"/>
                <wp:lineTo x="20973"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175" cy="1181735"/>
                    </a:xfrm>
                    <a:prstGeom prst="rect">
                      <a:avLst/>
                    </a:prstGeom>
                    <a:noFill/>
                  </pic:spPr>
                </pic:pic>
              </a:graphicData>
            </a:graphic>
          </wp:anchor>
        </w:drawing>
      </w:r>
    </w:p>
    <w:p w:rsidR="004572DA" w:rsidRDefault="007F5590" w:rsidP="00C12D14">
      <w:pPr>
        <w:jc w:val="center"/>
        <w:outlineLvl w:val="0"/>
        <w:rPr>
          <w:rFonts w:ascii="Verdana" w:hAnsi="Verdana" w:cs="Arial"/>
          <w:b/>
          <w:sz w:val="32"/>
          <w:szCs w:val="32"/>
        </w:rPr>
        <w:sectPr w:rsidR="004572DA" w:rsidSect="00B36D4D">
          <w:footerReference w:type="even" r:id="rId10"/>
          <w:footerReference w:type="default" r:id="rId11"/>
          <w:headerReference w:type="first" r:id="rId12"/>
          <w:footerReference w:type="first" r:id="rId13"/>
          <w:pgSz w:w="12240" w:h="15840" w:code="1"/>
          <w:pgMar w:top="1440" w:right="1440" w:bottom="1440" w:left="1440" w:header="720" w:footer="720" w:gutter="0"/>
          <w:pgNumType w:start="0"/>
          <w:cols w:space="720"/>
          <w:docGrid w:linePitch="360"/>
        </w:sectPr>
      </w:pPr>
      <w:r>
        <w:rPr>
          <w:noProof/>
        </w:rPr>
        <mc:AlternateContent>
          <mc:Choice Requires="wps">
            <w:drawing>
              <wp:anchor distT="0" distB="0" distL="114300" distR="114300" simplePos="0" relativeHeight="251659264" behindDoc="0" locked="0" layoutInCell="1" allowOverlap="1">
                <wp:simplePos x="0" y="0"/>
                <wp:positionH relativeFrom="page">
                  <wp:posOffset>558800</wp:posOffset>
                </wp:positionH>
                <wp:positionV relativeFrom="page">
                  <wp:posOffset>9074150</wp:posOffset>
                </wp:positionV>
                <wp:extent cx="6629400" cy="5448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4830"/>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87439E" w:rsidRPr="000A6BE6" w:rsidRDefault="0087439E" w:rsidP="005C218E">
                            <w:pPr>
                              <w:pStyle w:val="Footer"/>
                              <w:spacing w:before="180"/>
                              <w:ind w:left="0" w:firstLine="0"/>
                              <w:jc w:val="center"/>
                              <w:rPr>
                                <w:color w:val="FFFFFF"/>
                                <w:spacing w:val="60"/>
                                <w:sz w:val="20"/>
                                <w:szCs w:val="20"/>
                              </w:rPr>
                            </w:pPr>
                            <w:r>
                              <w:rPr>
                                <w:rFonts w:ascii="Verdana" w:hAnsi="Verdana"/>
                                <w:b/>
                                <w:color w:val="FFFFFF"/>
                                <w:sz w:val="16"/>
                                <w:szCs w:val="16"/>
                              </w:rPr>
                              <w:t xml:space="preserve">8403 </w:t>
                            </w:r>
                            <w:proofErr w:type="spellStart"/>
                            <w:r>
                              <w:rPr>
                                <w:rFonts w:ascii="Verdana" w:hAnsi="Verdana"/>
                                <w:b/>
                                <w:color w:val="FFFFFF"/>
                                <w:sz w:val="16"/>
                                <w:szCs w:val="16"/>
                              </w:rPr>
                              <w:t>Colesville</w:t>
                            </w:r>
                            <w:proofErr w:type="spellEnd"/>
                            <w:r>
                              <w:rPr>
                                <w:rFonts w:ascii="Verdana" w:hAnsi="Verdana"/>
                                <w:b/>
                                <w:color w:val="FFFFFF"/>
                                <w:sz w:val="16"/>
                                <w:szCs w:val="16"/>
                              </w:rPr>
                              <w:t xml:space="preserve"> Road, Suite </w:t>
                            </w:r>
                            <w:r w:rsidRPr="005C218E">
                              <w:rPr>
                                <w:rFonts w:ascii="Verdana" w:hAnsi="Verdana"/>
                                <w:b/>
                                <w:color w:val="FFFFFF"/>
                                <w:sz w:val="16"/>
                                <w:szCs w:val="16"/>
                              </w:rPr>
                              <w:t xml:space="preserve">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 xml:space="preserve">301 / 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5C218E">
                              <w:rPr>
                                <w:rFonts w:ascii="Verdana" w:hAnsi="Verdana"/>
                                <w:b/>
                                <w:color w:val="FFFFFF"/>
                                <w:sz w:val="16"/>
                                <w:szCs w:val="16"/>
                              </w:rPr>
                              <w:t>www.seniorserviceamerica.org</w:t>
                            </w:r>
                          </w:p>
                          <w:p w:rsidR="0087439E" w:rsidRPr="00A115AF" w:rsidRDefault="0087439E" w:rsidP="00F0494F">
                            <w:pPr>
                              <w:pStyle w:val="Foo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4pt;margin-top:714.5pt;width:522pt;height:4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" fillcolor="#943634" stroked="f" strokecolor="#943634">
                <v:textbox>
                  <w:txbxContent>
                    <w:p w:rsidR="0087439E" w:rsidRPr="000A6BE6" w:rsidRDefault="0087439E" w:rsidP="005C218E">
                      <w:pPr>
                        <w:pStyle w:val="Footer"/>
                        <w:spacing w:before="180"/>
                        <w:ind w:left="0" w:firstLine="0"/>
                        <w:jc w:val="center"/>
                        <w:rPr>
                          <w:color w:val="FFFFFF"/>
                          <w:spacing w:val="60"/>
                          <w:sz w:val="20"/>
                          <w:szCs w:val="20"/>
                        </w:rPr>
                      </w:pPr>
                      <w:r>
                        <w:rPr>
                          <w:rFonts w:ascii="Verdana" w:hAnsi="Verdana"/>
                          <w:b/>
                          <w:color w:val="FFFFFF"/>
                          <w:sz w:val="16"/>
                          <w:szCs w:val="16"/>
                        </w:rPr>
                        <w:t xml:space="preserve">8403 </w:t>
                      </w:r>
                      <w:proofErr w:type="spellStart"/>
                      <w:r>
                        <w:rPr>
                          <w:rFonts w:ascii="Verdana" w:hAnsi="Verdana"/>
                          <w:b/>
                          <w:color w:val="FFFFFF"/>
                          <w:sz w:val="16"/>
                          <w:szCs w:val="16"/>
                        </w:rPr>
                        <w:t>Colesville</w:t>
                      </w:r>
                      <w:proofErr w:type="spellEnd"/>
                      <w:r>
                        <w:rPr>
                          <w:rFonts w:ascii="Verdana" w:hAnsi="Verdana"/>
                          <w:b/>
                          <w:color w:val="FFFFFF"/>
                          <w:sz w:val="16"/>
                          <w:szCs w:val="16"/>
                        </w:rPr>
                        <w:t xml:space="preserve"> Road, Suite </w:t>
                      </w:r>
                      <w:r w:rsidRPr="005C218E">
                        <w:rPr>
                          <w:rFonts w:ascii="Verdana" w:hAnsi="Verdana"/>
                          <w:b/>
                          <w:color w:val="FFFFFF"/>
                          <w:sz w:val="16"/>
                          <w:szCs w:val="16"/>
                        </w:rPr>
                        <w:t xml:space="preserve">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 xml:space="preserve">301 / 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5C218E">
                        <w:rPr>
                          <w:rFonts w:ascii="Verdana" w:hAnsi="Verdana"/>
                          <w:b/>
                          <w:color w:val="FFFFFF"/>
                          <w:sz w:val="16"/>
                          <w:szCs w:val="16"/>
                        </w:rPr>
                        <w:t>www.seniorserviceamerica.org</w:t>
                      </w:r>
                    </w:p>
                    <w:p w:rsidR="0087439E" w:rsidRPr="00A115AF" w:rsidRDefault="0087439E" w:rsidP="00F0494F">
                      <w:pPr>
                        <w:pStyle w:val="Footer"/>
                        <w:rPr>
                          <w:color w:val="FF0000"/>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8987790</wp:posOffset>
                </wp:positionV>
                <wp:extent cx="6886575" cy="721360"/>
                <wp:effectExtent l="0" t="0" r="2857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21360"/>
                        </a:xfrm>
                        <a:prstGeom prst="rect">
                          <a:avLst/>
                        </a:prstGeom>
                        <a:noFill/>
                        <a:ln w="12700">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707.7pt;width:542.25pt;height:56.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" filled="f" strokecolor="#17365d" strokeweight="1pt">
                <w10:wrap anchorx="page" anchory="page"/>
              </v:rect>
            </w:pict>
          </mc:Fallback>
        </mc:AlternateContent>
      </w:r>
    </w:p>
    <w:p w:rsidR="00F65F66" w:rsidRDefault="004572DA" w:rsidP="000A7765">
      <w:pPr>
        <w:spacing w:before="0" w:after="0"/>
        <w:ind w:left="0" w:firstLine="0"/>
        <w:jc w:val="center"/>
        <w:rPr>
          <w:rFonts w:ascii="Verdana" w:hAnsi="Verdana" w:cs="Arial"/>
          <w:b/>
          <w:sz w:val="44"/>
          <w:szCs w:val="44"/>
        </w:rPr>
      </w:pPr>
      <w:r>
        <w:rPr>
          <w:rFonts w:ascii="Verdana" w:hAnsi="Verdana" w:cs="Arial"/>
          <w:b/>
          <w:sz w:val="44"/>
          <w:szCs w:val="44"/>
        </w:rPr>
        <w:lastRenderedPageBreak/>
        <w:t>Request for Proposal (RFP)</w:t>
      </w:r>
    </w:p>
    <w:p w:rsidR="0051623A" w:rsidRDefault="00F65F66" w:rsidP="000A7765">
      <w:pPr>
        <w:spacing w:before="0" w:after="0"/>
        <w:ind w:left="0" w:firstLine="0"/>
        <w:jc w:val="center"/>
        <w:rPr>
          <w:rFonts w:ascii="Verdana" w:hAnsi="Verdana" w:cs="Arial"/>
          <w:b/>
          <w:sz w:val="24"/>
          <w:szCs w:val="24"/>
        </w:rPr>
      </w:pPr>
      <w:r w:rsidRPr="000A7765">
        <w:rPr>
          <w:rFonts w:ascii="Verdana" w:hAnsi="Verdana" w:cs="Arial"/>
          <w:b/>
          <w:sz w:val="40"/>
          <w:szCs w:val="44"/>
        </w:rPr>
        <w:t>Overview and</w:t>
      </w:r>
      <w:r w:rsidR="004572DA" w:rsidRPr="000A7765">
        <w:rPr>
          <w:rFonts w:ascii="Verdana" w:hAnsi="Verdana" w:cs="Arial"/>
          <w:b/>
          <w:sz w:val="40"/>
          <w:szCs w:val="44"/>
        </w:rPr>
        <w:t xml:space="preserve"> Timeline</w:t>
      </w:r>
    </w:p>
    <w:p w:rsidR="004572DA" w:rsidRPr="0051623A" w:rsidRDefault="004572DA" w:rsidP="000A7765">
      <w:pPr>
        <w:spacing w:before="0" w:after="0"/>
        <w:ind w:left="0" w:firstLine="0"/>
        <w:jc w:val="center"/>
        <w:rPr>
          <w:rFonts w:ascii="Verdana" w:hAnsi="Verdana" w:cs="Arial"/>
          <w:b/>
          <w:sz w:val="24"/>
          <w:szCs w:val="24"/>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7"/>
        <w:gridCol w:w="4962"/>
      </w:tblGrid>
      <w:tr w:rsidR="00F65F66" w:rsidTr="0051623A">
        <w:trPr>
          <w:trHeight w:val="684"/>
          <w:jc w:val="center"/>
        </w:trPr>
        <w:tc>
          <w:tcPr>
            <w:tcW w:w="9768" w:type="dxa"/>
            <w:gridSpan w:val="2"/>
            <w:vAlign w:val="center"/>
          </w:tcPr>
          <w:p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Overview</w:t>
            </w:r>
          </w:p>
        </w:tc>
      </w:tr>
      <w:tr w:rsidR="004572DA" w:rsidTr="0051623A">
        <w:trPr>
          <w:trHeight w:val="712"/>
          <w:jc w:val="center"/>
        </w:trPr>
        <w:tc>
          <w:tcPr>
            <w:tcW w:w="4807"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Program</w:t>
            </w:r>
          </w:p>
        </w:tc>
        <w:tc>
          <w:tcPr>
            <w:tcW w:w="4962"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Community Service Employment Program (SCSEP)</w:t>
            </w:r>
          </w:p>
        </w:tc>
      </w:tr>
      <w:tr w:rsidR="004572DA" w:rsidTr="0051623A">
        <w:trPr>
          <w:trHeight w:val="407"/>
          <w:jc w:val="center"/>
        </w:trPr>
        <w:tc>
          <w:tcPr>
            <w:tcW w:w="4807" w:type="dxa"/>
            <w:vAlign w:val="center"/>
          </w:tcPr>
          <w:p w:rsidR="004572DA" w:rsidRPr="005A434A" w:rsidRDefault="00B02F31" w:rsidP="006E21CD">
            <w:pPr>
              <w:spacing w:before="0" w:after="0"/>
              <w:ind w:left="0" w:firstLine="0"/>
              <w:rPr>
                <w:rFonts w:ascii="Times New Roman" w:hAnsi="Times New Roman"/>
              </w:rPr>
            </w:pPr>
            <w:r>
              <w:rPr>
                <w:rFonts w:ascii="Times New Roman" w:hAnsi="Times New Roman"/>
              </w:rPr>
              <w:t>Awarding a</w:t>
            </w:r>
            <w:r w:rsidR="004572DA" w:rsidRPr="005A434A">
              <w:rPr>
                <w:rFonts w:ascii="Times New Roman" w:hAnsi="Times New Roman"/>
              </w:rPr>
              <w:t>gency</w:t>
            </w:r>
          </w:p>
        </w:tc>
        <w:tc>
          <w:tcPr>
            <w:tcW w:w="4962"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Service America Inc.</w:t>
            </w:r>
            <w:r w:rsidR="00905940" w:rsidRPr="005A434A">
              <w:rPr>
                <w:rFonts w:ascii="Times New Roman" w:hAnsi="Times New Roman"/>
              </w:rPr>
              <w:t xml:space="preserve"> (SSAI)</w:t>
            </w:r>
          </w:p>
        </w:tc>
      </w:tr>
      <w:tr w:rsidR="004572DA" w:rsidTr="0051623A">
        <w:trPr>
          <w:trHeight w:val="407"/>
          <w:jc w:val="center"/>
        </w:trPr>
        <w:tc>
          <w:tcPr>
            <w:tcW w:w="4807" w:type="dxa"/>
            <w:vAlign w:val="center"/>
          </w:tcPr>
          <w:p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Contact </w:t>
            </w:r>
            <w:r w:rsidR="00B02F31">
              <w:rPr>
                <w:rFonts w:ascii="Times New Roman" w:hAnsi="Times New Roman"/>
              </w:rPr>
              <w:t>p</w:t>
            </w:r>
            <w:r w:rsidRPr="005A434A">
              <w:rPr>
                <w:rFonts w:ascii="Times New Roman" w:hAnsi="Times New Roman"/>
              </w:rPr>
              <w:t>erson</w:t>
            </w:r>
          </w:p>
        </w:tc>
        <w:tc>
          <w:tcPr>
            <w:tcW w:w="4962"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Chris Garland, National SCSEP Director</w:t>
            </w:r>
          </w:p>
        </w:tc>
      </w:tr>
      <w:tr w:rsidR="004572DA" w:rsidTr="0051623A">
        <w:trPr>
          <w:trHeight w:val="453"/>
          <w:jc w:val="center"/>
        </w:trPr>
        <w:tc>
          <w:tcPr>
            <w:tcW w:w="4807" w:type="dxa"/>
            <w:vAlign w:val="center"/>
          </w:tcPr>
          <w:p w:rsidR="004572DA" w:rsidRPr="00B02F31" w:rsidRDefault="008D78A6" w:rsidP="00B02F31">
            <w:pPr>
              <w:spacing w:before="0" w:after="0"/>
              <w:ind w:left="0" w:firstLine="0"/>
              <w:rPr>
                <w:rFonts w:ascii="Times New Roman" w:hAnsi="Times New Roman"/>
              </w:rPr>
            </w:pPr>
            <w:r>
              <w:rPr>
                <w:rFonts w:ascii="Times New Roman" w:hAnsi="Times New Roman"/>
              </w:rPr>
              <w:t>A</w:t>
            </w:r>
            <w:r w:rsidR="004572DA" w:rsidRPr="00B02F31">
              <w:rPr>
                <w:rFonts w:ascii="Times New Roman" w:hAnsi="Times New Roman"/>
              </w:rPr>
              <w:t xml:space="preserve">vailable </w:t>
            </w:r>
            <w:r w:rsidR="00BA77EC">
              <w:rPr>
                <w:rFonts w:ascii="Times New Roman" w:hAnsi="Times New Roman"/>
              </w:rPr>
              <w:t xml:space="preserve">estimated </w:t>
            </w:r>
            <w:r w:rsidR="00B02F31">
              <w:rPr>
                <w:rFonts w:ascii="Times New Roman" w:hAnsi="Times New Roman"/>
              </w:rPr>
              <w:t>f</w:t>
            </w:r>
            <w:r w:rsidR="004572DA" w:rsidRPr="00B02F31">
              <w:rPr>
                <w:rFonts w:ascii="Times New Roman" w:hAnsi="Times New Roman"/>
              </w:rPr>
              <w:t>unding</w:t>
            </w:r>
            <w:r w:rsidR="00662EA9" w:rsidRPr="00B02F31">
              <w:rPr>
                <w:rFonts w:ascii="Times New Roman" w:hAnsi="Times New Roman"/>
              </w:rPr>
              <w:t xml:space="preserve"> </w:t>
            </w:r>
          </w:p>
        </w:tc>
        <w:tc>
          <w:tcPr>
            <w:tcW w:w="4962" w:type="dxa"/>
            <w:vAlign w:val="center"/>
          </w:tcPr>
          <w:p w:rsidR="00B02F31" w:rsidRPr="00B02F31" w:rsidRDefault="00BA77EC" w:rsidP="00952EEB">
            <w:pPr>
              <w:spacing w:before="0" w:after="0"/>
              <w:ind w:left="0" w:firstLine="0"/>
              <w:rPr>
                <w:rFonts w:ascii="Times New Roman" w:hAnsi="Times New Roman"/>
              </w:rPr>
            </w:pPr>
            <w:r w:rsidRPr="00CC607E">
              <w:rPr>
                <w:rFonts w:ascii="Times New Roman" w:hAnsi="Times New Roman"/>
              </w:rPr>
              <w:t>$</w:t>
            </w:r>
            <w:r w:rsidR="00CC607E" w:rsidRPr="00CC607E">
              <w:rPr>
                <w:rFonts w:ascii="Times New Roman" w:hAnsi="Times New Roman"/>
              </w:rPr>
              <w:t xml:space="preserve"> 1,</w:t>
            </w:r>
            <w:r w:rsidR="00952EEB">
              <w:rPr>
                <w:rFonts w:ascii="Times New Roman" w:hAnsi="Times New Roman"/>
              </w:rPr>
              <w:t>842,901</w:t>
            </w:r>
            <w:r w:rsidRPr="00CC607E">
              <w:rPr>
                <w:rFonts w:ascii="Times New Roman" w:hAnsi="Times New Roman"/>
              </w:rPr>
              <w:t xml:space="preserve"> (</w:t>
            </w:r>
            <w:r w:rsidR="0087439E" w:rsidRPr="00CC607E">
              <w:rPr>
                <w:rFonts w:ascii="Times New Roman" w:hAnsi="Times New Roman"/>
              </w:rPr>
              <w:t>9</w:t>
            </w:r>
            <w:r w:rsidRPr="00CC607E">
              <w:rPr>
                <w:rFonts w:ascii="Times New Roman" w:hAnsi="Times New Roman"/>
              </w:rPr>
              <w:t xml:space="preserve"> months)</w:t>
            </w:r>
          </w:p>
        </w:tc>
      </w:tr>
      <w:tr w:rsidR="004572DA" w:rsidTr="0051623A">
        <w:trPr>
          <w:trHeight w:val="360"/>
          <w:jc w:val="center"/>
        </w:trPr>
        <w:tc>
          <w:tcPr>
            <w:tcW w:w="4807" w:type="dxa"/>
            <w:vAlign w:val="center"/>
          </w:tcPr>
          <w:p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Grant </w:t>
            </w:r>
            <w:r w:rsidR="00B02F31">
              <w:rPr>
                <w:rFonts w:ascii="Times New Roman" w:hAnsi="Times New Roman"/>
              </w:rPr>
              <w:t>p</w:t>
            </w:r>
            <w:r w:rsidRPr="005A434A">
              <w:rPr>
                <w:rFonts w:ascii="Times New Roman" w:hAnsi="Times New Roman"/>
              </w:rPr>
              <w:t>eriod</w:t>
            </w:r>
          </w:p>
        </w:tc>
        <w:tc>
          <w:tcPr>
            <w:tcW w:w="4962" w:type="dxa"/>
            <w:vAlign w:val="center"/>
          </w:tcPr>
          <w:p w:rsidR="004572DA" w:rsidRPr="005A434A" w:rsidRDefault="0087439E" w:rsidP="0087439E">
            <w:pPr>
              <w:spacing w:before="0" w:after="0"/>
              <w:ind w:left="0" w:firstLine="0"/>
              <w:rPr>
                <w:rFonts w:ascii="Times New Roman" w:hAnsi="Times New Roman"/>
              </w:rPr>
            </w:pPr>
            <w:r>
              <w:rPr>
                <w:rFonts w:ascii="Times New Roman" w:hAnsi="Times New Roman"/>
              </w:rPr>
              <w:t xml:space="preserve">October </w:t>
            </w:r>
            <w:r w:rsidR="001A6AE8">
              <w:rPr>
                <w:rFonts w:ascii="Times New Roman" w:hAnsi="Times New Roman"/>
              </w:rPr>
              <w:t>1, 201</w:t>
            </w:r>
            <w:r w:rsidR="0085109A">
              <w:rPr>
                <w:rFonts w:ascii="Times New Roman" w:hAnsi="Times New Roman"/>
              </w:rPr>
              <w:t>7</w:t>
            </w:r>
            <w:r w:rsidR="00B55BF4" w:rsidRPr="005A434A">
              <w:rPr>
                <w:rFonts w:ascii="Times New Roman" w:hAnsi="Times New Roman"/>
              </w:rPr>
              <w:t xml:space="preserve"> – June 30, 201</w:t>
            </w:r>
            <w:r w:rsidR="00BA77EC">
              <w:rPr>
                <w:rFonts w:ascii="Times New Roman" w:hAnsi="Times New Roman"/>
              </w:rPr>
              <w:t>8</w:t>
            </w:r>
            <w:r w:rsidR="00000DFC" w:rsidRPr="005A434A">
              <w:rPr>
                <w:rFonts w:ascii="Times New Roman" w:hAnsi="Times New Roman"/>
              </w:rPr>
              <w:t xml:space="preserve"> (</w:t>
            </w:r>
            <w:r>
              <w:rPr>
                <w:rFonts w:ascii="Times New Roman" w:hAnsi="Times New Roman"/>
              </w:rPr>
              <w:t>9</w:t>
            </w:r>
            <w:r w:rsidR="001A6AE8">
              <w:rPr>
                <w:rFonts w:ascii="Times New Roman" w:hAnsi="Times New Roman"/>
              </w:rPr>
              <w:t xml:space="preserve"> m</w:t>
            </w:r>
            <w:r w:rsidR="00000DFC" w:rsidRPr="005A434A">
              <w:rPr>
                <w:rFonts w:ascii="Times New Roman" w:hAnsi="Times New Roman"/>
              </w:rPr>
              <w:t>onths)</w:t>
            </w:r>
          </w:p>
        </w:tc>
      </w:tr>
      <w:tr w:rsidR="004572DA" w:rsidTr="0051623A">
        <w:trPr>
          <w:trHeight w:val="638"/>
          <w:jc w:val="center"/>
        </w:trPr>
        <w:tc>
          <w:tcPr>
            <w:tcW w:w="4807" w:type="dxa"/>
          </w:tcPr>
          <w:p w:rsidR="004572DA" w:rsidRPr="005A434A" w:rsidRDefault="004572DA" w:rsidP="001E2A08">
            <w:pPr>
              <w:spacing w:before="0" w:after="0"/>
              <w:ind w:left="0" w:firstLine="0"/>
              <w:rPr>
                <w:rFonts w:ascii="Times New Roman" w:hAnsi="Times New Roman"/>
              </w:rPr>
            </w:pPr>
            <w:r w:rsidRPr="005A434A">
              <w:rPr>
                <w:rFonts w:ascii="Times New Roman" w:hAnsi="Times New Roman"/>
              </w:rPr>
              <w:t>Count</w:t>
            </w:r>
            <w:r w:rsidR="00011778">
              <w:rPr>
                <w:rFonts w:ascii="Times New Roman" w:hAnsi="Times New Roman"/>
              </w:rPr>
              <w:t>ies</w:t>
            </w:r>
            <w:r w:rsidR="00B02F31">
              <w:rPr>
                <w:rFonts w:ascii="Times New Roman" w:hAnsi="Times New Roman"/>
              </w:rPr>
              <w:t xml:space="preserve"> and authorized p</w:t>
            </w:r>
            <w:r w:rsidRPr="005A434A">
              <w:rPr>
                <w:rFonts w:ascii="Times New Roman" w:hAnsi="Times New Roman"/>
              </w:rPr>
              <w:t>ositions</w:t>
            </w:r>
          </w:p>
        </w:tc>
        <w:tc>
          <w:tcPr>
            <w:tcW w:w="4962" w:type="dxa"/>
          </w:tcPr>
          <w:tbl>
            <w:tblPr>
              <w:tblW w:w="4558" w:type="dxa"/>
              <w:tblInd w:w="2" w:type="dxa"/>
              <w:tblLook w:val="04A0" w:firstRow="1" w:lastRow="0" w:firstColumn="1" w:lastColumn="0" w:noHBand="0" w:noVBand="1"/>
            </w:tblPr>
            <w:tblGrid>
              <w:gridCol w:w="1320"/>
              <w:gridCol w:w="551"/>
              <w:gridCol w:w="2789"/>
            </w:tblGrid>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Aiken</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7</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Carlton</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7</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Chisago</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7</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Dakota</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26</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Dodge</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3</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Fillmore</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6</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Freeborn</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8</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Goodhue</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6</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Houston</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5</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Isanti</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6</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Kanabec</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5</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Le Sueur</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5</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McLeod</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5</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Meeker</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5</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Mille Lacs</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5</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Mower</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10</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Olmstead</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8</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Pine</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9</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Ramsey</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99</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Rice</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7</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Sherburne</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8</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Sibley</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3</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Steele</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8</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Wabasha</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2</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Waseca</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4</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Washington</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15</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Wino</w:t>
                  </w:r>
                  <w:r w:rsidR="0051623A">
                    <w:rPr>
                      <w:rFonts w:eastAsia="Times New Roman" w:cs="Calibri"/>
                      <w:color w:val="000000"/>
                    </w:rPr>
                    <w:t>n</w:t>
                  </w:r>
                  <w:r w:rsidRPr="001E2A08">
                    <w:rPr>
                      <w:rFonts w:eastAsia="Times New Roman" w:cs="Calibri"/>
                      <w:color w:val="000000"/>
                    </w:rPr>
                    <w:t>a</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6</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1E2A08" w:rsidRPr="001E2A08" w:rsidTr="0051623A">
              <w:trPr>
                <w:trHeight w:val="296"/>
              </w:trPr>
              <w:tc>
                <w:tcPr>
                  <w:tcW w:w="1320"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Wright</w:t>
                  </w:r>
                </w:p>
              </w:tc>
              <w:tc>
                <w:tcPr>
                  <w:tcW w:w="44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jc w:val="right"/>
                    <w:rPr>
                      <w:rFonts w:eastAsia="Times New Roman" w:cs="Calibri"/>
                      <w:color w:val="000000"/>
                    </w:rPr>
                  </w:pPr>
                  <w:r w:rsidRPr="001E2A08">
                    <w:rPr>
                      <w:rFonts w:eastAsia="Times New Roman" w:cs="Calibri"/>
                      <w:color w:val="000000"/>
                    </w:rPr>
                    <w:t>15</w:t>
                  </w:r>
                </w:p>
              </w:tc>
              <w:tc>
                <w:tcPr>
                  <w:tcW w:w="2789" w:type="dxa"/>
                  <w:tcBorders>
                    <w:top w:val="nil"/>
                    <w:left w:val="nil"/>
                    <w:bottom w:val="nil"/>
                    <w:right w:val="nil"/>
                  </w:tcBorders>
                  <w:shd w:val="clear" w:color="auto" w:fill="auto"/>
                  <w:noWrap/>
                  <w:vAlign w:val="bottom"/>
                  <w:hideMark/>
                </w:tcPr>
                <w:p w:rsidR="001E2A08" w:rsidRPr="001E2A08" w:rsidRDefault="001E2A08" w:rsidP="001E2A08">
                  <w:pPr>
                    <w:spacing w:before="0" w:after="0"/>
                    <w:ind w:left="0" w:firstLine="0"/>
                    <w:rPr>
                      <w:rFonts w:eastAsia="Times New Roman" w:cs="Calibri"/>
                      <w:color w:val="000000"/>
                    </w:rPr>
                  </w:pPr>
                  <w:r w:rsidRPr="001E2A08">
                    <w:rPr>
                      <w:rFonts w:eastAsia="Times New Roman" w:cs="Calibri"/>
                      <w:color w:val="000000"/>
                    </w:rPr>
                    <w:t>authorized positions</w:t>
                  </w:r>
                </w:p>
              </w:tc>
            </w:tr>
            <w:tr w:rsidR="0051623A" w:rsidRPr="001E2A08" w:rsidTr="0051623A">
              <w:trPr>
                <w:trHeight w:val="296"/>
              </w:trPr>
              <w:tc>
                <w:tcPr>
                  <w:tcW w:w="1320" w:type="dxa"/>
                  <w:tcBorders>
                    <w:top w:val="nil"/>
                    <w:left w:val="nil"/>
                    <w:bottom w:val="nil"/>
                    <w:right w:val="nil"/>
                  </w:tcBorders>
                  <w:shd w:val="clear" w:color="auto" w:fill="auto"/>
                  <w:noWrap/>
                  <w:vAlign w:val="bottom"/>
                </w:tcPr>
                <w:p w:rsidR="0051623A" w:rsidRPr="001E2A08" w:rsidRDefault="0051623A" w:rsidP="001E2A08">
                  <w:pPr>
                    <w:spacing w:before="0" w:after="0"/>
                    <w:ind w:left="0" w:firstLine="0"/>
                    <w:rPr>
                      <w:rFonts w:eastAsia="Times New Roman" w:cs="Calibri"/>
                      <w:color w:val="000000"/>
                    </w:rPr>
                  </w:pPr>
                  <w:r>
                    <w:rPr>
                      <w:rFonts w:eastAsia="Times New Roman" w:cs="Calibri"/>
                      <w:color w:val="000000"/>
                    </w:rPr>
                    <w:t>TOTAL</w:t>
                  </w:r>
                </w:p>
              </w:tc>
              <w:tc>
                <w:tcPr>
                  <w:tcW w:w="449" w:type="dxa"/>
                  <w:tcBorders>
                    <w:top w:val="nil"/>
                    <w:left w:val="nil"/>
                    <w:bottom w:val="nil"/>
                    <w:right w:val="nil"/>
                  </w:tcBorders>
                  <w:shd w:val="clear" w:color="auto" w:fill="auto"/>
                  <w:noWrap/>
                  <w:vAlign w:val="bottom"/>
                </w:tcPr>
                <w:p w:rsidR="0051623A" w:rsidRPr="001E2A08" w:rsidRDefault="0051623A" w:rsidP="001E2A08">
                  <w:pPr>
                    <w:spacing w:before="0" w:after="0"/>
                    <w:ind w:left="0" w:firstLine="0"/>
                    <w:jc w:val="right"/>
                    <w:rPr>
                      <w:rFonts w:eastAsia="Times New Roman" w:cs="Calibri"/>
                      <w:color w:val="000000"/>
                    </w:rPr>
                  </w:pPr>
                  <w:r>
                    <w:rPr>
                      <w:rFonts w:eastAsia="Times New Roman" w:cs="Calibri"/>
                      <w:color w:val="000000"/>
                    </w:rPr>
                    <w:t>300</w:t>
                  </w:r>
                </w:p>
              </w:tc>
              <w:tc>
                <w:tcPr>
                  <w:tcW w:w="2789" w:type="dxa"/>
                  <w:tcBorders>
                    <w:top w:val="nil"/>
                    <w:left w:val="nil"/>
                    <w:bottom w:val="nil"/>
                    <w:right w:val="nil"/>
                  </w:tcBorders>
                  <w:shd w:val="clear" w:color="auto" w:fill="auto"/>
                  <w:noWrap/>
                  <w:vAlign w:val="bottom"/>
                </w:tcPr>
                <w:p w:rsidR="0051623A" w:rsidRPr="001E2A08" w:rsidRDefault="0051623A" w:rsidP="0051623A">
                  <w:pPr>
                    <w:spacing w:before="0" w:after="0"/>
                    <w:ind w:left="0" w:firstLine="0"/>
                    <w:rPr>
                      <w:rFonts w:eastAsia="Times New Roman" w:cs="Calibri"/>
                      <w:color w:val="000000"/>
                    </w:rPr>
                  </w:pPr>
                  <w:r>
                    <w:rPr>
                      <w:rFonts w:eastAsia="Times New Roman" w:cs="Calibri"/>
                      <w:color w:val="000000"/>
                    </w:rPr>
                    <w:t>authorized positions</w:t>
                  </w:r>
                </w:p>
              </w:tc>
            </w:tr>
          </w:tbl>
          <w:p w:rsidR="002B7BEC" w:rsidRPr="005A434A" w:rsidRDefault="002B7BEC" w:rsidP="002B7BEC">
            <w:pPr>
              <w:spacing w:before="0" w:after="0"/>
              <w:rPr>
                <w:rFonts w:ascii="Times New Roman" w:hAnsi="Times New Roman"/>
              </w:rPr>
            </w:pPr>
          </w:p>
        </w:tc>
      </w:tr>
      <w:tr w:rsidR="004572DA" w:rsidTr="0051623A">
        <w:trPr>
          <w:trHeight w:val="2223"/>
          <w:jc w:val="center"/>
        </w:trPr>
        <w:tc>
          <w:tcPr>
            <w:tcW w:w="4807" w:type="dxa"/>
            <w:vAlign w:val="center"/>
          </w:tcPr>
          <w:p w:rsidR="00B33338" w:rsidRPr="005A434A" w:rsidRDefault="004572DA" w:rsidP="002B7BEC">
            <w:pPr>
              <w:spacing w:before="0" w:after="0"/>
              <w:ind w:left="0" w:firstLine="0"/>
              <w:rPr>
                <w:rFonts w:ascii="Times New Roman" w:hAnsi="Times New Roman"/>
              </w:rPr>
            </w:pPr>
            <w:r w:rsidRPr="005A434A">
              <w:rPr>
                <w:rFonts w:ascii="Times New Roman" w:hAnsi="Times New Roman"/>
              </w:rPr>
              <w:lastRenderedPageBreak/>
              <w:t>Proposal submission address and instructions</w:t>
            </w:r>
          </w:p>
        </w:tc>
        <w:tc>
          <w:tcPr>
            <w:tcW w:w="4962" w:type="dxa"/>
          </w:tcPr>
          <w:p w:rsidR="004572DA" w:rsidRPr="005A434A" w:rsidRDefault="004572DA" w:rsidP="002B542E">
            <w:pPr>
              <w:spacing w:before="0" w:after="0"/>
              <w:ind w:left="0" w:firstLine="0"/>
              <w:rPr>
                <w:rFonts w:ascii="Times New Roman" w:hAnsi="Times New Roman"/>
                <w:u w:val="single"/>
              </w:rPr>
            </w:pPr>
            <w:r w:rsidRPr="005A434A">
              <w:rPr>
                <w:rFonts w:ascii="Times New Roman" w:hAnsi="Times New Roman"/>
              </w:rPr>
              <w:t xml:space="preserve">Proposals may be submitted via email to </w:t>
            </w:r>
            <w:hyperlink r:id="rId14" w:history="1">
              <w:r w:rsidR="002B7BEC" w:rsidRPr="002D4D13">
                <w:rPr>
                  <w:rStyle w:val="Hyperlink"/>
                  <w:rFonts w:ascii="Times New Roman" w:hAnsi="Times New Roman"/>
                </w:rPr>
                <w:t>RFP@ssa-i.</w:t>
              </w:r>
              <w:r w:rsidR="002B7BEC" w:rsidRPr="002D4D13">
                <w:rPr>
                  <w:rStyle w:val="Hyperlink"/>
                </w:rPr>
                <w:t>org</w:t>
              </w:r>
            </w:hyperlink>
            <w:r w:rsidR="007F5590" w:rsidRPr="005A434A">
              <w:rPr>
                <w:rFonts w:ascii="Times New Roman" w:hAnsi="Times New Roman"/>
              </w:rPr>
              <w:t xml:space="preserve"> </w:t>
            </w:r>
            <w:r w:rsidRPr="005A434A">
              <w:rPr>
                <w:rFonts w:ascii="Times New Roman" w:hAnsi="Times New Roman"/>
              </w:rPr>
              <w:t xml:space="preserve">by </w:t>
            </w:r>
            <w:r w:rsidR="002B7BEC">
              <w:rPr>
                <w:rFonts w:ascii="Times New Roman" w:hAnsi="Times New Roman"/>
                <w:u w:val="single"/>
              </w:rPr>
              <w:t>5</w:t>
            </w:r>
            <w:r w:rsidRPr="005A434A">
              <w:rPr>
                <w:rFonts w:ascii="Times New Roman" w:hAnsi="Times New Roman"/>
                <w:u w:val="single"/>
              </w:rPr>
              <w:t xml:space="preserve">:00 p.m. </w:t>
            </w:r>
            <w:r w:rsidR="00995B5B">
              <w:rPr>
                <w:rFonts w:ascii="Times New Roman" w:hAnsi="Times New Roman"/>
                <w:u w:val="single"/>
              </w:rPr>
              <w:t>EDT</w:t>
            </w:r>
            <w:r w:rsidRPr="005A434A">
              <w:rPr>
                <w:rFonts w:ascii="Times New Roman" w:hAnsi="Times New Roman"/>
                <w:u w:val="single"/>
              </w:rPr>
              <w:t xml:space="preserve"> on </w:t>
            </w:r>
            <w:r w:rsidR="0087439E">
              <w:rPr>
                <w:rFonts w:ascii="Times New Roman" w:hAnsi="Times New Roman"/>
                <w:u w:val="single"/>
              </w:rPr>
              <w:t>September 1</w:t>
            </w:r>
            <w:r w:rsidR="001A6AE8">
              <w:rPr>
                <w:rFonts w:ascii="Times New Roman" w:hAnsi="Times New Roman"/>
                <w:u w:val="single"/>
              </w:rPr>
              <w:t>, 201</w:t>
            </w:r>
            <w:r w:rsidR="002B7BEC">
              <w:rPr>
                <w:rFonts w:ascii="Times New Roman" w:hAnsi="Times New Roman"/>
                <w:u w:val="single"/>
              </w:rPr>
              <w:t>7</w:t>
            </w:r>
            <w:r w:rsidRPr="005A434A">
              <w:rPr>
                <w:rFonts w:ascii="Times New Roman" w:hAnsi="Times New Roman"/>
                <w:u w:val="single"/>
              </w:rPr>
              <w:t xml:space="preserve">. </w:t>
            </w:r>
          </w:p>
          <w:p w:rsidR="004572DA" w:rsidRPr="005A434A" w:rsidRDefault="004572DA" w:rsidP="002B542E">
            <w:pPr>
              <w:spacing w:before="0" w:after="0"/>
              <w:ind w:left="0" w:firstLine="0"/>
              <w:rPr>
                <w:rFonts w:ascii="Times New Roman" w:hAnsi="Times New Roman"/>
              </w:rPr>
            </w:pP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Cover letters should be addressed to:</w:t>
            </w: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Senior Service America, Inc.</w:t>
            </w: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 xml:space="preserve">8403 </w:t>
            </w:r>
            <w:proofErr w:type="spellStart"/>
            <w:r w:rsidRPr="005A434A">
              <w:rPr>
                <w:rFonts w:ascii="Times New Roman" w:hAnsi="Times New Roman"/>
              </w:rPr>
              <w:t>Colesville</w:t>
            </w:r>
            <w:proofErr w:type="spellEnd"/>
            <w:r w:rsidRPr="005A434A">
              <w:rPr>
                <w:rFonts w:ascii="Times New Roman" w:hAnsi="Times New Roman"/>
              </w:rPr>
              <w:t xml:space="preserve"> Road, Suite 200</w:t>
            </w: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Silver Spring, MD 20910</w:t>
            </w:r>
          </w:p>
          <w:p w:rsidR="004572DA" w:rsidRPr="00F91962" w:rsidRDefault="004572DA" w:rsidP="002B542E">
            <w:pPr>
              <w:spacing w:before="0" w:after="0"/>
              <w:ind w:left="0" w:firstLine="0"/>
              <w:rPr>
                <w:rFonts w:ascii="Times New Roman" w:hAnsi="Times New Roman"/>
                <w:sz w:val="24"/>
                <w:szCs w:val="24"/>
              </w:rPr>
            </w:pPr>
            <w:r w:rsidRPr="005A434A">
              <w:rPr>
                <w:rFonts w:ascii="Times New Roman" w:hAnsi="Times New Roman"/>
              </w:rPr>
              <w:t>ATTN: Chris Garland</w:t>
            </w:r>
          </w:p>
        </w:tc>
      </w:tr>
      <w:tr w:rsidR="004572DA" w:rsidTr="0051623A">
        <w:trPr>
          <w:trHeight w:val="657"/>
          <w:jc w:val="center"/>
        </w:trPr>
        <w:tc>
          <w:tcPr>
            <w:tcW w:w="4807"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Required copies to be submitted</w:t>
            </w:r>
          </w:p>
        </w:tc>
        <w:tc>
          <w:tcPr>
            <w:tcW w:w="4962" w:type="dxa"/>
            <w:vAlign w:val="center"/>
          </w:tcPr>
          <w:p w:rsidR="004572DA" w:rsidRDefault="004572DA" w:rsidP="006E21CD">
            <w:pPr>
              <w:spacing w:before="0" w:after="0"/>
              <w:ind w:left="0" w:firstLine="0"/>
              <w:rPr>
                <w:rFonts w:ascii="Times New Roman" w:hAnsi="Times New Roman"/>
              </w:rPr>
            </w:pPr>
            <w:r w:rsidRPr="005A434A">
              <w:rPr>
                <w:rFonts w:ascii="Times New Roman" w:hAnsi="Times New Roman"/>
              </w:rPr>
              <w:t>1 electronic copy of complete application package</w:t>
            </w:r>
          </w:p>
          <w:p w:rsidR="00011778" w:rsidRPr="005A434A" w:rsidRDefault="00011778" w:rsidP="006E21CD">
            <w:pPr>
              <w:spacing w:before="0" w:after="0"/>
              <w:ind w:left="0" w:firstLine="0"/>
              <w:rPr>
                <w:rFonts w:ascii="Times New Roman" w:hAnsi="Times New Roman"/>
              </w:rPr>
            </w:pPr>
            <w:r>
              <w:rPr>
                <w:rFonts w:ascii="Times New Roman" w:hAnsi="Times New Roman"/>
              </w:rPr>
              <w:t>Zipped files not accepted</w:t>
            </w:r>
          </w:p>
        </w:tc>
      </w:tr>
      <w:tr w:rsidR="00F65F66" w:rsidTr="0051623A">
        <w:trPr>
          <w:trHeight w:val="684"/>
          <w:jc w:val="center"/>
        </w:trPr>
        <w:tc>
          <w:tcPr>
            <w:tcW w:w="9768" w:type="dxa"/>
            <w:gridSpan w:val="2"/>
            <w:vAlign w:val="center"/>
          </w:tcPr>
          <w:p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Timeline</w:t>
            </w:r>
          </w:p>
        </w:tc>
      </w:tr>
      <w:tr w:rsidR="00F65F66" w:rsidRPr="00F91962" w:rsidTr="0051623A">
        <w:trPr>
          <w:trHeight w:val="360"/>
          <w:jc w:val="center"/>
        </w:trPr>
        <w:tc>
          <w:tcPr>
            <w:tcW w:w="4807" w:type="dxa"/>
            <w:vAlign w:val="center"/>
          </w:tcPr>
          <w:p w:rsidR="00F65F66" w:rsidRPr="005A434A" w:rsidRDefault="00F65F66" w:rsidP="006E21CD">
            <w:pPr>
              <w:spacing w:before="0" w:after="0"/>
              <w:ind w:left="0" w:firstLine="0"/>
              <w:rPr>
                <w:rFonts w:ascii="Times New Roman" w:hAnsi="Times New Roman"/>
              </w:rPr>
            </w:pPr>
            <w:r w:rsidRPr="005A434A">
              <w:rPr>
                <w:rFonts w:ascii="Times New Roman" w:hAnsi="Times New Roman"/>
              </w:rPr>
              <w:t>RFP date of issuance</w:t>
            </w:r>
          </w:p>
        </w:tc>
        <w:tc>
          <w:tcPr>
            <w:tcW w:w="4962" w:type="dxa"/>
            <w:vAlign w:val="center"/>
          </w:tcPr>
          <w:p w:rsidR="00F65F66" w:rsidRPr="005A434A" w:rsidRDefault="0087439E" w:rsidP="0087439E">
            <w:pPr>
              <w:spacing w:before="0" w:after="0"/>
              <w:ind w:left="0" w:firstLine="0"/>
              <w:rPr>
                <w:rFonts w:ascii="Times New Roman" w:hAnsi="Times New Roman"/>
              </w:rPr>
            </w:pPr>
            <w:r>
              <w:rPr>
                <w:rFonts w:ascii="Times New Roman" w:hAnsi="Times New Roman"/>
              </w:rPr>
              <w:t>Friday, August 11</w:t>
            </w:r>
            <w:r w:rsidR="002B7BEC">
              <w:rPr>
                <w:rFonts w:ascii="Times New Roman" w:hAnsi="Times New Roman"/>
              </w:rPr>
              <w:t>, 2017</w:t>
            </w:r>
          </w:p>
        </w:tc>
      </w:tr>
      <w:tr w:rsidR="00F65F66" w:rsidRPr="00F91962" w:rsidTr="0051623A">
        <w:trPr>
          <w:trHeight w:val="360"/>
          <w:jc w:val="center"/>
        </w:trPr>
        <w:tc>
          <w:tcPr>
            <w:tcW w:w="4807" w:type="dxa"/>
            <w:vAlign w:val="center"/>
          </w:tcPr>
          <w:p w:rsidR="00F65F66" w:rsidRPr="005A434A" w:rsidRDefault="00F65F66" w:rsidP="00897EF6">
            <w:pPr>
              <w:spacing w:before="0" w:after="0"/>
              <w:ind w:left="0" w:firstLine="0"/>
              <w:rPr>
                <w:rFonts w:ascii="Times New Roman" w:hAnsi="Times New Roman"/>
              </w:rPr>
            </w:pPr>
            <w:r w:rsidRPr="005A434A">
              <w:rPr>
                <w:rFonts w:ascii="Times New Roman" w:hAnsi="Times New Roman"/>
              </w:rPr>
              <w:t xml:space="preserve">Bidders’ </w:t>
            </w:r>
            <w:r w:rsidR="00897EF6" w:rsidRPr="005A434A">
              <w:rPr>
                <w:rFonts w:ascii="Times New Roman" w:hAnsi="Times New Roman"/>
              </w:rPr>
              <w:t>w</w:t>
            </w:r>
            <w:r w:rsidRPr="005A434A">
              <w:rPr>
                <w:rFonts w:ascii="Times New Roman" w:hAnsi="Times New Roman"/>
              </w:rPr>
              <w:t>ebinar</w:t>
            </w:r>
          </w:p>
        </w:tc>
        <w:tc>
          <w:tcPr>
            <w:tcW w:w="4962" w:type="dxa"/>
            <w:vAlign w:val="center"/>
          </w:tcPr>
          <w:p w:rsidR="00F65F66" w:rsidRPr="005A434A" w:rsidRDefault="004209AF" w:rsidP="0087439E">
            <w:pPr>
              <w:spacing w:before="0" w:after="0"/>
              <w:ind w:left="0" w:firstLine="0"/>
              <w:rPr>
                <w:rFonts w:ascii="Times New Roman" w:hAnsi="Times New Roman"/>
              </w:rPr>
            </w:pPr>
            <w:r>
              <w:rPr>
                <w:rFonts w:ascii="Times New Roman" w:hAnsi="Times New Roman"/>
              </w:rPr>
              <w:t xml:space="preserve">Tuesday, </w:t>
            </w:r>
            <w:r w:rsidR="0087439E">
              <w:rPr>
                <w:rFonts w:ascii="Times New Roman" w:hAnsi="Times New Roman"/>
              </w:rPr>
              <w:t>August 22</w:t>
            </w:r>
            <w:r w:rsidR="005856D4">
              <w:rPr>
                <w:rFonts w:ascii="Times New Roman" w:hAnsi="Times New Roman"/>
              </w:rPr>
              <w:t>, 2017</w:t>
            </w:r>
          </w:p>
        </w:tc>
      </w:tr>
      <w:tr w:rsidR="00C3118F" w:rsidRPr="00F91962" w:rsidTr="0051623A">
        <w:trPr>
          <w:trHeight w:val="360"/>
          <w:jc w:val="center"/>
        </w:trPr>
        <w:tc>
          <w:tcPr>
            <w:tcW w:w="4807" w:type="dxa"/>
            <w:vAlign w:val="center"/>
          </w:tcPr>
          <w:p w:rsidR="00C3118F" w:rsidRPr="005A434A" w:rsidRDefault="00C3118F" w:rsidP="00897EF6">
            <w:pPr>
              <w:spacing w:before="0" w:after="0"/>
              <w:ind w:left="0" w:firstLine="0"/>
              <w:rPr>
                <w:rFonts w:ascii="Times New Roman" w:hAnsi="Times New Roman"/>
              </w:rPr>
            </w:pPr>
            <w:r w:rsidRPr="005A434A">
              <w:rPr>
                <w:rFonts w:ascii="Times New Roman" w:hAnsi="Times New Roman"/>
              </w:rPr>
              <w:t xml:space="preserve">Last </w:t>
            </w:r>
            <w:r w:rsidR="00897EF6" w:rsidRPr="005A434A">
              <w:rPr>
                <w:rFonts w:ascii="Times New Roman" w:hAnsi="Times New Roman"/>
              </w:rPr>
              <w:t>d</w:t>
            </w:r>
            <w:r w:rsidRPr="005A434A">
              <w:rPr>
                <w:rFonts w:ascii="Times New Roman" w:hAnsi="Times New Roman"/>
              </w:rPr>
              <w:t xml:space="preserve">ay to </w:t>
            </w:r>
            <w:r w:rsidR="00897EF6" w:rsidRPr="005A434A">
              <w:rPr>
                <w:rFonts w:ascii="Times New Roman" w:hAnsi="Times New Roman"/>
              </w:rPr>
              <w:t>a</w:t>
            </w:r>
            <w:r w:rsidRPr="005A434A">
              <w:rPr>
                <w:rFonts w:ascii="Times New Roman" w:hAnsi="Times New Roman"/>
              </w:rPr>
              <w:t xml:space="preserve">sk </w:t>
            </w:r>
            <w:r w:rsidR="00897EF6" w:rsidRPr="005A434A">
              <w:rPr>
                <w:rFonts w:ascii="Times New Roman" w:hAnsi="Times New Roman"/>
              </w:rPr>
              <w:t>q</w:t>
            </w:r>
            <w:r w:rsidRPr="005A434A">
              <w:rPr>
                <w:rFonts w:ascii="Times New Roman" w:hAnsi="Times New Roman"/>
              </w:rPr>
              <w:t>uestions</w:t>
            </w:r>
          </w:p>
        </w:tc>
        <w:tc>
          <w:tcPr>
            <w:tcW w:w="4962" w:type="dxa"/>
            <w:vAlign w:val="center"/>
          </w:tcPr>
          <w:p w:rsidR="00C3118F" w:rsidRPr="005A434A" w:rsidRDefault="002B7BEC" w:rsidP="0087439E">
            <w:pPr>
              <w:spacing w:before="0" w:after="0"/>
              <w:ind w:left="0" w:firstLine="0"/>
              <w:rPr>
                <w:rFonts w:ascii="Times New Roman" w:hAnsi="Times New Roman"/>
              </w:rPr>
            </w:pPr>
            <w:r>
              <w:rPr>
                <w:rFonts w:ascii="Times New Roman" w:hAnsi="Times New Roman"/>
              </w:rPr>
              <w:t>Friday,</w:t>
            </w:r>
            <w:r w:rsidR="0087439E">
              <w:rPr>
                <w:rFonts w:ascii="Times New Roman" w:hAnsi="Times New Roman"/>
              </w:rPr>
              <w:t xml:space="preserve"> August 25</w:t>
            </w:r>
            <w:r w:rsidR="002B542E">
              <w:rPr>
                <w:rFonts w:ascii="Times New Roman" w:hAnsi="Times New Roman"/>
              </w:rPr>
              <w:t>, 201</w:t>
            </w:r>
            <w:r>
              <w:rPr>
                <w:rFonts w:ascii="Times New Roman" w:hAnsi="Times New Roman"/>
              </w:rPr>
              <w:t>7</w:t>
            </w:r>
          </w:p>
        </w:tc>
      </w:tr>
      <w:tr w:rsidR="00F65F66" w:rsidRPr="00F91962" w:rsidTr="0051623A">
        <w:trPr>
          <w:trHeight w:val="360"/>
          <w:jc w:val="center"/>
        </w:trPr>
        <w:tc>
          <w:tcPr>
            <w:tcW w:w="4807" w:type="dxa"/>
            <w:vAlign w:val="center"/>
          </w:tcPr>
          <w:p w:rsidR="00F65F66" w:rsidRPr="005A434A" w:rsidRDefault="00F65F66" w:rsidP="00897EF6">
            <w:pPr>
              <w:spacing w:before="0" w:after="0"/>
              <w:ind w:left="0" w:firstLine="0"/>
              <w:rPr>
                <w:rFonts w:ascii="Times New Roman" w:hAnsi="Times New Roman"/>
                <w:b/>
              </w:rPr>
            </w:pPr>
            <w:r w:rsidRPr="005A434A">
              <w:rPr>
                <w:rFonts w:ascii="Times New Roman" w:hAnsi="Times New Roman"/>
                <w:b/>
              </w:rPr>
              <w:t xml:space="preserve">Proposal </w:t>
            </w:r>
            <w:r w:rsidR="00897EF6" w:rsidRPr="005A434A">
              <w:rPr>
                <w:rFonts w:ascii="Times New Roman" w:hAnsi="Times New Roman"/>
                <w:b/>
              </w:rPr>
              <w:t>s</w:t>
            </w:r>
            <w:r w:rsidRPr="005A434A">
              <w:rPr>
                <w:rFonts w:ascii="Times New Roman" w:hAnsi="Times New Roman"/>
                <w:b/>
              </w:rPr>
              <w:t xml:space="preserve">ubmission </w:t>
            </w:r>
            <w:r w:rsidR="00897EF6" w:rsidRPr="005A434A">
              <w:rPr>
                <w:rFonts w:ascii="Times New Roman" w:hAnsi="Times New Roman"/>
                <w:b/>
              </w:rPr>
              <w:t>d</w:t>
            </w:r>
            <w:r w:rsidRPr="005A434A">
              <w:rPr>
                <w:rFonts w:ascii="Times New Roman" w:hAnsi="Times New Roman"/>
                <w:b/>
              </w:rPr>
              <w:t>eadline</w:t>
            </w:r>
          </w:p>
        </w:tc>
        <w:tc>
          <w:tcPr>
            <w:tcW w:w="4962" w:type="dxa"/>
            <w:vAlign w:val="center"/>
          </w:tcPr>
          <w:p w:rsidR="00F65F66" w:rsidRPr="005A434A" w:rsidRDefault="0087439E" w:rsidP="0087439E">
            <w:pPr>
              <w:spacing w:before="0" w:after="0"/>
              <w:ind w:left="0" w:firstLine="0"/>
              <w:rPr>
                <w:rFonts w:ascii="Times New Roman" w:hAnsi="Times New Roman"/>
                <w:b/>
              </w:rPr>
            </w:pPr>
            <w:r>
              <w:rPr>
                <w:rFonts w:ascii="Times New Roman" w:hAnsi="Times New Roman"/>
                <w:b/>
              </w:rPr>
              <w:t>Friday, September 1</w:t>
            </w:r>
            <w:r w:rsidR="00BB57C5" w:rsidRPr="005A434A">
              <w:rPr>
                <w:rFonts w:ascii="Times New Roman" w:hAnsi="Times New Roman"/>
                <w:b/>
              </w:rPr>
              <w:t>, 201</w:t>
            </w:r>
            <w:r w:rsidR="002B7BEC">
              <w:rPr>
                <w:rFonts w:ascii="Times New Roman" w:hAnsi="Times New Roman"/>
                <w:b/>
              </w:rPr>
              <w:t>7</w:t>
            </w:r>
            <w:r w:rsidR="00F65F66" w:rsidRPr="005A434A">
              <w:rPr>
                <w:rFonts w:ascii="Times New Roman" w:hAnsi="Times New Roman"/>
                <w:b/>
              </w:rPr>
              <w:t xml:space="preserve">, </w:t>
            </w:r>
            <w:r w:rsidR="002B7BEC">
              <w:rPr>
                <w:rFonts w:ascii="Times New Roman" w:hAnsi="Times New Roman"/>
                <w:b/>
              </w:rPr>
              <w:t>5</w:t>
            </w:r>
            <w:r w:rsidR="00F65F66" w:rsidRPr="005A434A">
              <w:rPr>
                <w:rFonts w:ascii="Times New Roman" w:hAnsi="Times New Roman"/>
                <w:b/>
              </w:rPr>
              <w:t>:00 p.m.</w:t>
            </w:r>
            <w:r w:rsidR="00A956CF" w:rsidRPr="005A434A">
              <w:rPr>
                <w:rFonts w:ascii="Times New Roman" w:hAnsi="Times New Roman"/>
                <w:b/>
              </w:rPr>
              <w:t xml:space="preserve"> </w:t>
            </w:r>
            <w:r w:rsidR="00995B5B">
              <w:rPr>
                <w:rFonts w:ascii="Times New Roman" w:hAnsi="Times New Roman"/>
                <w:b/>
              </w:rPr>
              <w:t>EDT</w:t>
            </w:r>
          </w:p>
        </w:tc>
      </w:tr>
      <w:tr w:rsidR="00F65F66" w:rsidRPr="00F91962" w:rsidTr="0051623A">
        <w:trPr>
          <w:trHeight w:val="360"/>
          <w:jc w:val="center"/>
        </w:trPr>
        <w:tc>
          <w:tcPr>
            <w:tcW w:w="4807" w:type="dxa"/>
            <w:tcBorders>
              <w:top w:val="single" w:sz="4" w:space="0" w:color="auto"/>
              <w:left w:val="single" w:sz="4" w:space="0" w:color="auto"/>
              <w:bottom w:val="single" w:sz="4" w:space="0" w:color="auto"/>
              <w:right w:val="single" w:sz="4" w:space="0" w:color="auto"/>
            </w:tcBorders>
            <w:vAlign w:val="center"/>
          </w:tcPr>
          <w:p w:rsidR="00F65F66" w:rsidRPr="005A434A" w:rsidRDefault="00F65F66" w:rsidP="006E21CD">
            <w:pPr>
              <w:spacing w:before="0" w:after="0"/>
              <w:ind w:left="0" w:firstLine="0"/>
              <w:rPr>
                <w:rFonts w:ascii="Times New Roman" w:hAnsi="Times New Roman"/>
              </w:rPr>
            </w:pPr>
            <w:r w:rsidRPr="005A434A">
              <w:rPr>
                <w:rFonts w:ascii="Times New Roman" w:hAnsi="Times New Roman"/>
              </w:rPr>
              <w:t>Grant award announcement</w:t>
            </w:r>
          </w:p>
        </w:tc>
        <w:tc>
          <w:tcPr>
            <w:tcW w:w="4962" w:type="dxa"/>
            <w:tcBorders>
              <w:top w:val="single" w:sz="4" w:space="0" w:color="auto"/>
              <w:left w:val="single" w:sz="4" w:space="0" w:color="auto"/>
              <w:bottom w:val="single" w:sz="4" w:space="0" w:color="auto"/>
              <w:right w:val="single" w:sz="4" w:space="0" w:color="auto"/>
            </w:tcBorders>
            <w:vAlign w:val="center"/>
          </w:tcPr>
          <w:p w:rsidR="00F65F66" w:rsidRPr="005A434A" w:rsidRDefault="00F65F66" w:rsidP="0087439E">
            <w:pPr>
              <w:spacing w:before="0" w:after="0"/>
              <w:ind w:left="0" w:firstLine="0"/>
              <w:rPr>
                <w:rFonts w:ascii="Times New Roman" w:hAnsi="Times New Roman"/>
              </w:rPr>
            </w:pPr>
            <w:r w:rsidRPr="005A434A">
              <w:rPr>
                <w:rFonts w:ascii="Times New Roman" w:hAnsi="Times New Roman"/>
              </w:rPr>
              <w:t xml:space="preserve">No later than </w:t>
            </w:r>
            <w:r w:rsidR="0087439E">
              <w:rPr>
                <w:rFonts w:ascii="Times New Roman" w:hAnsi="Times New Roman"/>
              </w:rPr>
              <w:t>Monday, September 11</w:t>
            </w:r>
            <w:r w:rsidR="001A6AE8">
              <w:rPr>
                <w:rFonts w:ascii="Times New Roman" w:hAnsi="Times New Roman"/>
              </w:rPr>
              <w:t>, 201</w:t>
            </w:r>
            <w:r w:rsidR="002B7BEC">
              <w:rPr>
                <w:rFonts w:ascii="Times New Roman" w:hAnsi="Times New Roman"/>
              </w:rPr>
              <w:t>7</w:t>
            </w:r>
          </w:p>
        </w:tc>
      </w:tr>
      <w:tr w:rsidR="00897EF6" w:rsidRPr="00F91962" w:rsidTr="0051623A">
        <w:trPr>
          <w:trHeight w:val="360"/>
          <w:jc w:val="center"/>
        </w:trPr>
        <w:tc>
          <w:tcPr>
            <w:tcW w:w="4807" w:type="dxa"/>
            <w:tcBorders>
              <w:top w:val="single" w:sz="4" w:space="0" w:color="auto"/>
              <w:left w:val="single" w:sz="4" w:space="0" w:color="auto"/>
              <w:bottom w:val="single" w:sz="4" w:space="0" w:color="auto"/>
              <w:right w:val="single" w:sz="4" w:space="0" w:color="auto"/>
            </w:tcBorders>
            <w:vAlign w:val="center"/>
          </w:tcPr>
          <w:p w:rsidR="00897EF6" w:rsidRPr="005A434A" w:rsidRDefault="00897EF6" w:rsidP="00000DFC">
            <w:pPr>
              <w:spacing w:before="0" w:after="0"/>
              <w:ind w:left="0" w:firstLine="0"/>
              <w:rPr>
                <w:rFonts w:ascii="Times New Roman" w:hAnsi="Times New Roman"/>
              </w:rPr>
            </w:pPr>
            <w:r w:rsidRPr="005A434A">
              <w:rPr>
                <w:rFonts w:ascii="Times New Roman" w:hAnsi="Times New Roman"/>
              </w:rPr>
              <w:t>Transition acti</w:t>
            </w:r>
            <w:r w:rsidR="00000DFC" w:rsidRPr="005A434A">
              <w:rPr>
                <w:rFonts w:ascii="Times New Roman" w:hAnsi="Times New Roman"/>
              </w:rPr>
              <w:t>v</w:t>
            </w:r>
            <w:r w:rsidRPr="005A434A">
              <w:rPr>
                <w:rFonts w:ascii="Times New Roman" w:hAnsi="Times New Roman"/>
              </w:rPr>
              <w:t xml:space="preserve">ities </w:t>
            </w:r>
            <w:r w:rsidR="009C4D07" w:rsidRPr="005A434A">
              <w:rPr>
                <w:rFonts w:ascii="Times New Roman" w:hAnsi="Times New Roman"/>
              </w:rPr>
              <w:t xml:space="preserve">delineated </w:t>
            </w:r>
            <w:r w:rsidRPr="005A434A">
              <w:rPr>
                <w:rFonts w:ascii="Times New Roman" w:hAnsi="Times New Roman"/>
              </w:rPr>
              <w:t>by SSAI</w:t>
            </w:r>
          </w:p>
        </w:tc>
        <w:tc>
          <w:tcPr>
            <w:tcW w:w="4962" w:type="dxa"/>
            <w:tcBorders>
              <w:top w:val="single" w:sz="4" w:space="0" w:color="auto"/>
              <w:left w:val="single" w:sz="4" w:space="0" w:color="auto"/>
              <w:bottom w:val="single" w:sz="4" w:space="0" w:color="auto"/>
              <w:right w:val="single" w:sz="4" w:space="0" w:color="auto"/>
            </w:tcBorders>
            <w:vAlign w:val="center"/>
          </w:tcPr>
          <w:p w:rsidR="00897EF6" w:rsidRPr="005A434A" w:rsidRDefault="0087439E" w:rsidP="002B7BEC">
            <w:pPr>
              <w:spacing w:before="0" w:after="0"/>
              <w:ind w:left="0" w:firstLine="0"/>
              <w:rPr>
                <w:rFonts w:ascii="Times New Roman" w:hAnsi="Times New Roman"/>
              </w:rPr>
            </w:pPr>
            <w:r>
              <w:rPr>
                <w:rFonts w:ascii="Times New Roman" w:hAnsi="Times New Roman"/>
              </w:rPr>
              <w:t>September 2017</w:t>
            </w:r>
          </w:p>
        </w:tc>
      </w:tr>
      <w:tr w:rsidR="00F65F66" w:rsidRPr="00F91962" w:rsidTr="0051623A">
        <w:trPr>
          <w:trHeight w:val="360"/>
          <w:jc w:val="center"/>
        </w:trPr>
        <w:tc>
          <w:tcPr>
            <w:tcW w:w="4807" w:type="dxa"/>
            <w:tcBorders>
              <w:top w:val="single" w:sz="4" w:space="0" w:color="auto"/>
              <w:left w:val="single" w:sz="4" w:space="0" w:color="auto"/>
              <w:bottom w:val="single" w:sz="4" w:space="0" w:color="auto"/>
              <w:right w:val="single" w:sz="4" w:space="0" w:color="auto"/>
            </w:tcBorders>
            <w:vAlign w:val="center"/>
          </w:tcPr>
          <w:p w:rsidR="00F65F66" w:rsidRPr="005A434A" w:rsidRDefault="00F65F66" w:rsidP="00897EF6">
            <w:pPr>
              <w:spacing w:before="0" w:after="0"/>
              <w:ind w:left="0" w:firstLine="0"/>
              <w:rPr>
                <w:rFonts w:ascii="Times New Roman" w:hAnsi="Times New Roman"/>
              </w:rPr>
            </w:pPr>
            <w:r w:rsidRPr="005A434A">
              <w:rPr>
                <w:rFonts w:ascii="Times New Roman" w:hAnsi="Times New Roman"/>
              </w:rPr>
              <w:t xml:space="preserve">Initiation of </w:t>
            </w:r>
            <w:r w:rsidR="00897EF6" w:rsidRPr="005A434A">
              <w:rPr>
                <w:rFonts w:ascii="Times New Roman" w:hAnsi="Times New Roman"/>
              </w:rPr>
              <w:t>s</w:t>
            </w:r>
            <w:r w:rsidRPr="005A434A">
              <w:rPr>
                <w:rFonts w:ascii="Times New Roman" w:hAnsi="Times New Roman"/>
              </w:rPr>
              <w:t>ervices</w:t>
            </w:r>
          </w:p>
        </w:tc>
        <w:tc>
          <w:tcPr>
            <w:tcW w:w="4962" w:type="dxa"/>
            <w:tcBorders>
              <w:top w:val="single" w:sz="4" w:space="0" w:color="auto"/>
              <w:left w:val="single" w:sz="4" w:space="0" w:color="auto"/>
              <w:bottom w:val="single" w:sz="4" w:space="0" w:color="auto"/>
              <w:right w:val="single" w:sz="4" w:space="0" w:color="auto"/>
            </w:tcBorders>
            <w:vAlign w:val="center"/>
          </w:tcPr>
          <w:p w:rsidR="00F65F66" w:rsidRPr="005A434A" w:rsidRDefault="0087439E" w:rsidP="0087439E">
            <w:pPr>
              <w:spacing w:before="0" w:after="0"/>
              <w:ind w:left="0" w:firstLine="0"/>
              <w:rPr>
                <w:rFonts w:ascii="Times New Roman" w:hAnsi="Times New Roman"/>
              </w:rPr>
            </w:pPr>
            <w:r>
              <w:rPr>
                <w:rFonts w:ascii="Times New Roman" w:hAnsi="Times New Roman"/>
              </w:rPr>
              <w:t>October 1</w:t>
            </w:r>
            <w:r w:rsidR="002B7BEC">
              <w:rPr>
                <w:rFonts w:ascii="Times New Roman" w:hAnsi="Times New Roman"/>
              </w:rPr>
              <w:t>, 2017</w:t>
            </w:r>
          </w:p>
        </w:tc>
      </w:tr>
    </w:tbl>
    <w:p w:rsidR="004572DA" w:rsidRPr="00D844FE" w:rsidRDefault="004572DA" w:rsidP="00D71835">
      <w:pPr>
        <w:tabs>
          <w:tab w:val="left" w:pos="540"/>
          <w:tab w:val="left" w:pos="900"/>
        </w:tabs>
        <w:spacing w:before="0" w:after="0"/>
        <w:ind w:left="180" w:firstLine="0"/>
        <w:rPr>
          <w:rFonts w:ascii="Arial Black" w:hAnsi="Arial Black"/>
        </w:rPr>
      </w:pPr>
      <w:r>
        <w:rPr>
          <w:rFonts w:ascii="Verdana" w:hAnsi="Verdana" w:cs="Arial"/>
          <w:b/>
          <w:sz w:val="44"/>
          <w:szCs w:val="44"/>
        </w:rPr>
        <w:br w:type="page"/>
      </w:r>
      <w:r w:rsidRPr="00D844FE">
        <w:rPr>
          <w:rFonts w:ascii="Arial Black" w:hAnsi="Arial Black"/>
        </w:rPr>
        <w:lastRenderedPageBreak/>
        <w:t>I.</w:t>
      </w:r>
      <w:r w:rsidRPr="00D844FE">
        <w:rPr>
          <w:rFonts w:ascii="Arial Black" w:hAnsi="Arial Black"/>
        </w:rPr>
        <w:tab/>
        <w:t>INTRODUCTION</w:t>
      </w:r>
    </w:p>
    <w:p w:rsidR="004572DA" w:rsidRDefault="004572DA" w:rsidP="00D71835">
      <w:pPr>
        <w:tabs>
          <w:tab w:val="left" w:pos="360"/>
          <w:tab w:val="left" w:pos="900"/>
        </w:tabs>
        <w:spacing w:before="0" w:after="0"/>
        <w:ind w:left="180" w:firstLine="0"/>
        <w:rPr>
          <w:rFonts w:ascii="Times New Roman" w:hAnsi="Times New Roman"/>
          <w:sz w:val="24"/>
          <w:szCs w:val="24"/>
        </w:rPr>
      </w:pPr>
    </w:p>
    <w:p w:rsidR="00210D62" w:rsidRDefault="004572DA" w:rsidP="00210D62">
      <w:pPr>
        <w:tabs>
          <w:tab w:val="left" w:pos="360"/>
          <w:tab w:val="left" w:pos="900"/>
        </w:tabs>
        <w:spacing w:before="0" w:after="0"/>
        <w:ind w:left="180" w:firstLine="0"/>
        <w:rPr>
          <w:rFonts w:ascii="Times New Roman" w:hAnsi="Times New Roman"/>
          <w:sz w:val="24"/>
          <w:szCs w:val="24"/>
        </w:rPr>
      </w:pPr>
      <w:r w:rsidRPr="00E4753C">
        <w:rPr>
          <w:rFonts w:ascii="Times New Roman" w:hAnsi="Times New Roman"/>
          <w:sz w:val="24"/>
          <w:szCs w:val="24"/>
        </w:rPr>
        <w:t>Senior Service America, Inc. (SSAI) is issuing a Request for Pro</w:t>
      </w:r>
      <w:r>
        <w:rPr>
          <w:rFonts w:ascii="Times New Roman" w:hAnsi="Times New Roman"/>
          <w:sz w:val="24"/>
          <w:szCs w:val="24"/>
        </w:rPr>
        <w:t xml:space="preserve">posal (RFP) to seek a qualified </w:t>
      </w:r>
      <w:r w:rsidRPr="00E4753C">
        <w:rPr>
          <w:rFonts w:ascii="Times New Roman" w:hAnsi="Times New Roman"/>
          <w:sz w:val="24"/>
          <w:szCs w:val="24"/>
        </w:rPr>
        <w:t xml:space="preserve">public or non-profit </w:t>
      </w:r>
      <w:r w:rsidR="006E21CD">
        <w:rPr>
          <w:rFonts w:ascii="Times New Roman" w:hAnsi="Times New Roman"/>
          <w:sz w:val="24"/>
          <w:szCs w:val="24"/>
        </w:rPr>
        <w:t>organization</w:t>
      </w:r>
      <w:r w:rsidR="006E21CD" w:rsidRPr="00E4753C">
        <w:rPr>
          <w:rFonts w:ascii="Times New Roman" w:hAnsi="Times New Roman"/>
          <w:sz w:val="24"/>
          <w:szCs w:val="24"/>
        </w:rPr>
        <w:t xml:space="preserve"> </w:t>
      </w:r>
      <w:r w:rsidRPr="00E4753C">
        <w:rPr>
          <w:rFonts w:ascii="Times New Roman" w:hAnsi="Times New Roman"/>
          <w:sz w:val="24"/>
          <w:szCs w:val="24"/>
        </w:rPr>
        <w:t>for the provision of Senior Community Service Employment Program (SCSEP) services</w:t>
      </w:r>
      <w:r w:rsidR="00EC4D27">
        <w:rPr>
          <w:rFonts w:ascii="Times New Roman" w:hAnsi="Times New Roman"/>
          <w:sz w:val="24"/>
          <w:szCs w:val="24"/>
        </w:rPr>
        <w:t xml:space="preserve"> through a subgrant with SSAI. </w:t>
      </w:r>
      <w:r w:rsidRPr="00E4753C">
        <w:rPr>
          <w:rFonts w:ascii="Times New Roman" w:hAnsi="Times New Roman"/>
          <w:sz w:val="24"/>
          <w:szCs w:val="24"/>
        </w:rPr>
        <w:t xml:space="preserve">Through this RFP, a qualified service provider will be identified and selected to assist </w:t>
      </w:r>
      <w:r w:rsidR="00F65F66">
        <w:rPr>
          <w:rFonts w:ascii="Times New Roman" w:hAnsi="Times New Roman"/>
          <w:sz w:val="24"/>
          <w:szCs w:val="24"/>
        </w:rPr>
        <w:t xml:space="preserve">SCSEP-eligible </w:t>
      </w:r>
      <w:r w:rsidRPr="00E4753C">
        <w:rPr>
          <w:rFonts w:ascii="Times New Roman" w:hAnsi="Times New Roman"/>
          <w:sz w:val="24"/>
          <w:szCs w:val="24"/>
        </w:rPr>
        <w:t xml:space="preserve">residents in </w:t>
      </w:r>
      <w:r w:rsidR="00E91B48" w:rsidRPr="00E91B48">
        <w:rPr>
          <w:rFonts w:ascii="Times New Roman" w:hAnsi="Times New Roman"/>
          <w:bCs/>
          <w:sz w:val="24"/>
          <w:szCs w:val="24"/>
        </w:rPr>
        <w:t>Aiken, Carlton, Chisago, Dakota, Dodge, Fillmore, Freeborn, Goodhue, Houston, Isanti, Kanabec, Le Sueur, McLeod, Meeker, Mille Lacs, Mower, Olmstead, Pine, Ramsey, Rice, Sherburne, Sibley, Steele, Wabasha, Waseca, Washington, Winona and Wright Counties in Minnesota</w:t>
      </w:r>
      <w:r w:rsidR="00BB20DE">
        <w:rPr>
          <w:rFonts w:ascii="Times New Roman" w:hAnsi="Times New Roman"/>
          <w:sz w:val="24"/>
          <w:szCs w:val="24"/>
        </w:rPr>
        <w:t xml:space="preserve">, </w:t>
      </w:r>
      <w:r w:rsidRPr="00E4753C">
        <w:rPr>
          <w:rFonts w:ascii="Times New Roman" w:hAnsi="Times New Roman"/>
          <w:sz w:val="24"/>
          <w:szCs w:val="24"/>
        </w:rPr>
        <w:t>to</w:t>
      </w:r>
      <w:r>
        <w:rPr>
          <w:rFonts w:ascii="Times New Roman" w:hAnsi="Times New Roman"/>
          <w:sz w:val="24"/>
          <w:szCs w:val="24"/>
        </w:rPr>
        <w:t xml:space="preserve"> foster individual economic self-sufficiency and promote useful part-time opportunities in community service assignments</w:t>
      </w:r>
      <w:r w:rsidR="00F65F66">
        <w:rPr>
          <w:rFonts w:ascii="Times New Roman" w:hAnsi="Times New Roman"/>
          <w:sz w:val="24"/>
          <w:szCs w:val="24"/>
        </w:rPr>
        <w:t>.</w:t>
      </w:r>
      <w:r>
        <w:rPr>
          <w:rFonts w:ascii="Times New Roman" w:hAnsi="Times New Roman"/>
          <w:sz w:val="24"/>
          <w:szCs w:val="24"/>
        </w:rPr>
        <w:t xml:space="preserve"> </w:t>
      </w:r>
      <w:r w:rsidR="00F65F66">
        <w:rPr>
          <w:rFonts w:ascii="Times New Roman" w:hAnsi="Times New Roman"/>
          <w:sz w:val="24"/>
          <w:szCs w:val="24"/>
        </w:rPr>
        <w:t>Those eligible for the SCSEP program are</w:t>
      </w:r>
      <w:r>
        <w:rPr>
          <w:rFonts w:ascii="Times New Roman" w:hAnsi="Times New Roman"/>
          <w:sz w:val="24"/>
          <w:szCs w:val="24"/>
        </w:rPr>
        <w:t xml:space="preserve"> unemployed</w:t>
      </w:r>
      <w:r w:rsidR="00F65F66">
        <w:rPr>
          <w:rFonts w:ascii="Times New Roman" w:hAnsi="Times New Roman"/>
          <w:sz w:val="24"/>
          <w:szCs w:val="24"/>
        </w:rPr>
        <w:t>,</w:t>
      </w:r>
      <w:r>
        <w:rPr>
          <w:rFonts w:ascii="Times New Roman" w:hAnsi="Times New Roman"/>
          <w:sz w:val="24"/>
          <w:szCs w:val="24"/>
        </w:rPr>
        <w:t xml:space="preserve"> low</w:t>
      </w:r>
      <w:r w:rsidR="006E21CD">
        <w:rPr>
          <w:rFonts w:ascii="Times New Roman" w:hAnsi="Times New Roman"/>
          <w:sz w:val="24"/>
          <w:szCs w:val="24"/>
        </w:rPr>
        <w:t>-</w:t>
      </w:r>
      <w:r>
        <w:rPr>
          <w:rFonts w:ascii="Times New Roman" w:hAnsi="Times New Roman"/>
          <w:sz w:val="24"/>
          <w:szCs w:val="24"/>
        </w:rPr>
        <w:t>income persons who are 5</w:t>
      </w:r>
      <w:r w:rsidR="00EC4D27">
        <w:rPr>
          <w:rFonts w:ascii="Times New Roman" w:hAnsi="Times New Roman"/>
          <w:sz w:val="24"/>
          <w:szCs w:val="24"/>
        </w:rPr>
        <w:t>5 years of </w:t>
      </w:r>
      <w:r>
        <w:rPr>
          <w:rFonts w:ascii="Times New Roman" w:hAnsi="Times New Roman"/>
          <w:sz w:val="24"/>
          <w:szCs w:val="24"/>
        </w:rPr>
        <w:t>age or older</w:t>
      </w:r>
      <w:r w:rsidR="00F65F66">
        <w:rPr>
          <w:rFonts w:ascii="Times New Roman" w:hAnsi="Times New Roman"/>
          <w:sz w:val="24"/>
          <w:szCs w:val="24"/>
        </w:rPr>
        <w:t>.</w:t>
      </w:r>
      <w:r>
        <w:rPr>
          <w:rFonts w:ascii="Times New Roman" w:hAnsi="Times New Roman"/>
          <w:sz w:val="24"/>
          <w:szCs w:val="24"/>
        </w:rPr>
        <w:t xml:space="preserve"> </w:t>
      </w:r>
      <w:r w:rsidR="00210D62" w:rsidRPr="00E4753C">
        <w:rPr>
          <w:rFonts w:ascii="Times New Roman" w:hAnsi="Times New Roman"/>
          <w:sz w:val="24"/>
          <w:szCs w:val="24"/>
        </w:rPr>
        <w:t>The subgrant award is for</w:t>
      </w:r>
      <w:r w:rsidR="00210D62">
        <w:rPr>
          <w:rFonts w:ascii="Times New Roman" w:hAnsi="Times New Roman"/>
          <w:sz w:val="24"/>
          <w:szCs w:val="24"/>
        </w:rPr>
        <w:t xml:space="preserve"> </w:t>
      </w:r>
      <w:r w:rsidR="00E91B48">
        <w:rPr>
          <w:rFonts w:ascii="Times New Roman" w:hAnsi="Times New Roman"/>
          <w:sz w:val="24"/>
          <w:szCs w:val="24"/>
        </w:rPr>
        <w:t>nine</w:t>
      </w:r>
      <w:r w:rsidR="003139ED">
        <w:rPr>
          <w:rFonts w:ascii="Times New Roman" w:hAnsi="Times New Roman"/>
          <w:sz w:val="24"/>
          <w:szCs w:val="24"/>
        </w:rPr>
        <w:t xml:space="preserve"> (</w:t>
      </w:r>
      <w:r w:rsidR="00E91B48">
        <w:rPr>
          <w:rFonts w:ascii="Times New Roman" w:hAnsi="Times New Roman"/>
          <w:sz w:val="24"/>
          <w:szCs w:val="24"/>
        </w:rPr>
        <w:t>9</w:t>
      </w:r>
      <w:r w:rsidR="003139ED">
        <w:rPr>
          <w:rFonts w:ascii="Times New Roman" w:hAnsi="Times New Roman"/>
          <w:sz w:val="24"/>
          <w:szCs w:val="24"/>
        </w:rPr>
        <w:t xml:space="preserve">) </w:t>
      </w:r>
      <w:r w:rsidR="00210D62" w:rsidRPr="00E4753C">
        <w:rPr>
          <w:rFonts w:ascii="Times New Roman" w:hAnsi="Times New Roman"/>
          <w:sz w:val="24"/>
          <w:szCs w:val="24"/>
        </w:rPr>
        <w:t xml:space="preserve">months starting </w:t>
      </w:r>
      <w:r w:rsidR="00E91B48">
        <w:rPr>
          <w:rFonts w:ascii="Times New Roman" w:hAnsi="Times New Roman"/>
          <w:sz w:val="24"/>
          <w:szCs w:val="24"/>
        </w:rPr>
        <w:t xml:space="preserve">October </w:t>
      </w:r>
      <w:r w:rsidR="001A6AE8">
        <w:rPr>
          <w:rFonts w:ascii="Times New Roman" w:hAnsi="Times New Roman"/>
          <w:sz w:val="24"/>
          <w:szCs w:val="24"/>
        </w:rPr>
        <w:t>1, 201</w:t>
      </w:r>
      <w:r w:rsidR="004209AF">
        <w:rPr>
          <w:rFonts w:ascii="Times New Roman" w:hAnsi="Times New Roman"/>
          <w:sz w:val="24"/>
          <w:szCs w:val="24"/>
        </w:rPr>
        <w:t>7</w:t>
      </w:r>
      <w:r w:rsidR="00210D62">
        <w:rPr>
          <w:rFonts w:ascii="Times New Roman" w:hAnsi="Times New Roman"/>
          <w:sz w:val="24"/>
          <w:szCs w:val="24"/>
        </w:rPr>
        <w:t xml:space="preserve"> and ending on June </w:t>
      </w:r>
      <w:r w:rsidR="00210D62" w:rsidRPr="00E4753C">
        <w:rPr>
          <w:rFonts w:ascii="Times New Roman" w:hAnsi="Times New Roman"/>
          <w:sz w:val="24"/>
          <w:szCs w:val="24"/>
        </w:rPr>
        <w:t>30, 201</w:t>
      </w:r>
      <w:r w:rsidR="004209AF">
        <w:rPr>
          <w:rFonts w:ascii="Times New Roman" w:hAnsi="Times New Roman"/>
          <w:sz w:val="24"/>
          <w:szCs w:val="24"/>
        </w:rPr>
        <w:t>8</w:t>
      </w:r>
      <w:r w:rsidR="00210D62">
        <w:rPr>
          <w:rFonts w:ascii="Times New Roman" w:hAnsi="Times New Roman"/>
          <w:sz w:val="24"/>
          <w:szCs w:val="24"/>
        </w:rPr>
        <w:t xml:space="preserve">. </w:t>
      </w:r>
      <w:r w:rsidR="00210D62" w:rsidRPr="00E4753C">
        <w:rPr>
          <w:rFonts w:ascii="Times New Roman" w:hAnsi="Times New Roman"/>
          <w:sz w:val="24"/>
          <w:szCs w:val="24"/>
        </w:rPr>
        <w:t>There</w:t>
      </w:r>
      <w:r w:rsidR="00893F3A">
        <w:rPr>
          <w:rFonts w:ascii="Times New Roman" w:hAnsi="Times New Roman"/>
          <w:sz w:val="24"/>
          <w:szCs w:val="24"/>
        </w:rPr>
        <w:t xml:space="preserve"> </w:t>
      </w:r>
      <w:r w:rsidR="00210D62" w:rsidRPr="00E4753C">
        <w:rPr>
          <w:rFonts w:ascii="Times New Roman" w:hAnsi="Times New Roman"/>
          <w:sz w:val="24"/>
          <w:szCs w:val="24"/>
        </w:rPr>
        <w:t>will be opportunities for renewal</w:t>
      </w:r>
      <w:r w:rsidR="001A6AE8">
        <w:rPr>
          <w:rFonts w:ascii="Times New Roman" w:hAnsi="Times New Roman"/>
          <w:sz w:val="24"/>
          <w:szCs w:val="24"/>
        </w:rPr>
        <w:t xml:space="preserve">. </w:t>
      </w:r>
      <w:r w:rsidR="00210D62" w:rsidRPr="00E4753C">
        <w:rPr>
          <w:rFonts w:ascii="Times New Roman" w:hAnsi="Times New Roman"/>
          <w:sz w:val="24"/>
          <w:szCs w:val="24"/>
        </w:rPr>
        <w:t>SCSEP funds are contingent upon the availability of federal funds.</w:t>
      </w:r>
    </w:p>
    <w:p w:rsidR="004572DA" w:rsidRDefault="004572DA" w:rsidP="00D71835">
      <w:pPr>
        <w:tabs>
          <w:tab w:val="left" w:pos="360"/>
          <w:tab w:val="left" w:pos="900"/>
        </w:tabs>
        <w:spacing w:before="0" w:after="0"/>
        <w:ind w:left="180" w:firstLine="0"/>
        <w:rPr>
          <w:rFonts w:ascii="Times New Roman" w:hAnsi="Times New Roman"/>
          <w:sz w:val="24"/>
          <w:szCs w:val="24"/>
        </w:rPr>
      </w:pPr>
    </w:p>
    <w:p w:rsidR="004572DA" w:rsidRPr="00D844FE" w:rsidRDefault="004572DA" w:rsidP="00295F42">
      <w:pPr>
        <w:tabs>
          <w:tab w:val="left" w:pos="900"/>
          <w:tab w:val="left" w:pos="1170"/>
        </w:tabs>
        <w:spacing w:before="0" w:after="0"/>
        <w:ind w:left="727" w:firstLine="0"/>
        <w:rPr>
          <w:rFonts w:ascii="Arial" w:hAnsi="Arial" w:cs="Arial"/>
          <w:b/>
        </w:rPr>
      </w:pPr>
      <w:r w:rsidRPr="00D844FE">
        <w:rPr>
          <w:rFonts w:ascii="Arial" w:hAnsi="Arial" w:cs="Arial"/>
          <w:b/>
        </w:rPr>
        <w:t>A.</w:t>
      </w:r>
      <w:r w:rsidRPr="00D844FE">
        <w:rPr>
          <w:rFonts w:ascii="Arial" w:hAnsi="Arial" w:cs="Arial"/>
        </w:rPr>
        <w:t xml:space="preserve"> </w:t>
      </w:r>
      <w:r w:rsidRPr="00D844FE">
        <w:rPr>
          <w:rFonts w:ascii="Arial" w:hAnsi="Arial" w:cs="Arial"/>
        </w:rPr>
        <w:tab/>
      </w:r>
      <w:r w:rsidRPr="00D844FE">
        <w:rPr>
          <w:rFonts w:ascii="Arial" w:hAnsi="Arial" w:cs="Arial"/>
          <w:b/>
        </w:rPr>
        <w:t>About Senior Service America, Inc.</w:t>
      </w:r>
    </w:p>
    <w:p w:rsidR="004572DA" w:rsidRDefault="004572DA" w:rsidP="00295F42">
      <w:pPr>
        <w:tabs>
          <w:tab w:val="left" w:pos="900"/>
          <w:tab w:val="left" w:pos="1170"/>
        </w:tabs>
        <w:spacing w:before="0" w:after="0"/>
        <w:ind w:left="727" w:firstLine="0"/>
        <w:rPr>
          <w:rFonts w:ascii="Times New Roman" w:hAnsi="Times New Roman"/>
          <w:b/>
          <w:sz w:val="24"/>
          <w:szCs w:val="24"/>
        </w:rPr>
      </w:pPr>
    </w:p>
    <w:p w:rsidR="004572DA" w:rsidRDefault="004572DA" w:rsidP="00295F42">
      <w:pPr>
        <w:tabs>
          <w:tab w:val="left" w:pos="360"/>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Senior Service America, Inc. (SSAI) is committed to making it possible for low-income and other disadvantaged older adults to participate fully in determining their own future and the future of their communities.</w:t>
      </w:r>
    </w:p>
    <w:p w:rsidR="004572DA" w:rsidRPr="00104344" w:rsidRDefault="004572DA" w:rsidP="00295F42">
      <w:pPr>
        <w:tabs>
          <w:tab w:val="left" w:pos="360"/>
          <w:tab w:val="left" w:pos="900"/>
          <w:tab w:val="left" w:pos="1170"/>
        </w:tabs>
        <w:spacing w:before="0" w:after="0"/>
        <w:ind w:left="180" w:firstLine="0"/>
        <w:rPr>
          <w:rFonts w:ascii="Times New Roman" w:hAnsi="Times New Roman"/>
          <w:sz w:val="24"/>
          <w:szCs w:val="24"/>
        </w:rPr>
      </w:pPr>
    </w:p>
    <w:p w:rsidR="004572DA" w:rsidRDefault="004572DA" w:rsidP="00295F42">
      <w:pPr>
        <w:tabs>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For over 4</w:t>
      </w:r>
      <w:r w:rsidR="003139ED">
        <w:rPr>
          <w:rFonts w:ascii="Times New Roman" w:hAnsi="Times New Roman"/>
          <w:sz w:val="24"/>
          <w:szCs w:val="24"/>
        </w:rPr>
        <w:t>5</w:t>
      </w:r>
      <w:r w:rsidRPr="00104344">
        <w:rPr>
          <w:rFonts w:ascii="Times New Roman" w:hAnsi="Times New Roman"/>
          <w:sz w:val="24"/>
          <w:szCs w:val="24"/>
        </w:rPr>
        <w:t xml:space="preserve"> years, we have operated </w:t>
      </w:r>
      <w:r w:rsidR="006E21CD">
        <w:rPr>
          <w:rFonts w:ascii="Times New Roman" w:hAnsi="Times New Roman"/>
          <w:sz w:val="24"/>
          <w:szCs w:val="24"/>
        </w:rPr>
        <w:t>SCSEP</w:t>
      </w:r>
      <w:r w:rsidRPr="00104344">
        <w:rPr>
          <w:rFonts w:ascii="Times New Roman" w:hAnsi="Times New Roman"/>
          <w:sz w:val="24"/>
          <w:szCs w:val="24"/>
        </w:rPr>
        <w:t>, our largest program</w:t>
      </w:r>
      <w:r w:rsidR="006E21CD">
        <w:rPr>
          <w:rFonts w:ascii="Times New Roman" w:hAnsi="Times New Roman"/>
          <w:sz w:val="24"/>
          <w:szCs w:val="24"/>
        </w:rPr>
        <w:t xml:space="preserve">. </w:t>
      </w:r>
      <w:r w:rsidRPr="00104344">
        <w:rPr>
          <w:rFonts w:ascii="Times New Roman" w:hAnsi="Times New Roman"/>
          <w:sz w:val="24"/>
          <w:szCs w:val="24"/>
        </w:rPr>
        <w:t xml:space="preserve">We also operate </w:t>
      </w:r>
      <w:hyperlink r:id="rId15" w:history="1">
        <w:r w:rsidRPr="00104344">
          <w:rPr>
            <w:rFonts w:ascii="Times New Roman" w:hAnsi="Times New Roman"/>
            <w:bCs/>
            <w:sz w:val="24"/>
            <w:szCs w:val="24"/>
          </w:rPr>
          <w:t>two other programs</w:t>
        </w:r>
      </w:hyperlink>
      <w:r w:rsidRPr="00104344">
        <w:rPr>
          <w:rFonts w:ascii="Times New Roman" w:hAnsi="Times New Roman"/>
          <w:sz w:val="24"/>
          <w:szCs w:val="24"/>
        </w:rPr>
        <w:t xml:space="preserve"> for older workers.</w:t>
      </w:r>
      <w:r w:rsidR="006E21CD">
        <w:rPr>
          <w:rFonts w:ascii="Times New Roman" w:hAnsi="Times New Roman"/>
          <w:sz w:val="24"/>
          <w:szCs w:val="24"/>
        </w:rPr>
        <w:t xml:space="preserve"> </w:t>
      </w:r>
      <w:r w:rsidRPr="00104344">
        <w:rPr>
          <w:rFonts w:ascii="Times New Roman" w:hAnsi="Times New Roman"/>
          <w:sz w:val="24"/>
          <w:szCs w:val="24"/>
        </w:rPr>
        <w:t xml:space="preserve">Headquartered in </w:t>
      </w:r>
      <w:smartTag w:uri="urn:schemas-microsoft-com:office:smarttags" w:element="City">
        <w:r w:rsidRPr="00104344">
          <w:rPr>
            <w:rFonts w:ascii="Times New Roman" w:hAnsi="Times New Roman"/>
            <w:sz w:val="24"/>
            <w:szCs w:val="24"/>
          </w:rPr>
          <w:t>Silver Spring</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Md.</w:t>
        </w:r>
      </w:smartTag>
      <w:r w:rsidRPr="00104344">
        <w:rPr>
          <w:rFonts w:ascii="Times New Roman" w:hAnsi="Times New Roman"/>
          <w:sz w:val="24"/>
          <w:szCs w:val="24"/>
        </w:rPr>
        <w:t xml:space="preserve">, near </w:t>
      </w:r>
      <w:smartTag w:uri="urn:schemas-microsoft-com:office:smarttags" w:element="City">
        <w:smartTag w:uri="urn:schemas-microsoft-com:office:smarttags" w:element="place">
          <w:r w:rsidRPr="00104344">
            <w:rPr>
              <w:rFonts w:ascii="Times New Roman" w:hAnsi="Times New Roman"/>
              <w:sz w:val="24"/>
              <w:szCs w:val="24"/>
            </w:rPr>
            <w:t>Washington</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D.C.</w:t>
          </w:r>
        </w:smartTag>
      </w:smartTag>
      <w:r w:rsidRPr="00104344">
        <w:rPr>
          <w:rFonts w:ascii="Times New Roman" w:hAnsi="Times New Roman"/>
          <w:sz w:val="24"/>
          <w:szCs w:val="24"/>
        </w:rPr>
        <w:t>, we are a 501(c)(3) non-profit organization</w:t>
      </w:r>
      <w:r w:rsidR="008E6704">
        <w:rPr>
          <w:rFonts w:ascii="Times New Roman" w:hAnsi="Times New Roman"/>
          <w:sz w:val="24"/>
          <w:szCs w:val="24"/>
        </w:rPr>
        <w:t xml:space="preserve">. For more information on SSAI, please see our website </w:t>
      </w:r>
      <w:r w:rsidR="00B20072">
        <w:rPr>
          <w:rFonts w:ascii="Times New Roman" w:hAnsi="Times New Roman"/>
          <w:sz w:val="24"/>
          <w:szCs w:val="24"/>
        </w:rPr>
        <w:t xml:space="preserve">at </w:t>
      </w:r>
      <w:hyperlink r:id="rId16" w:history="1">
        <w:r w:rsidR="006E21CD" w:rsidRPr="00A4730B">
          <w:rPr>
            <w:rStyle w:val="Hyperlink"/>
            <w:rFonts w:ascii="Times New Roman" w:hAnsi="Times New Roman"/>
            <w:sz w:val="24"/>
            <w:szCs w:val="24"/>
          </w:rPr>
          <w:t>www.seniorserviceamerica.org</w:t>
        </w:r>
      </w:hyperlink>
      <w:r w:rsidR="00B20072">
        <w:rPr>
          <w:rFonts w:ascii="Times New Roman" w:hAnsi="Times New Roman"/>
          <w:sz w:val="24"/>
          <w:szCs w:val="24"/>
        </w:rPr>
        <w:t>.</w:t>
      </w:r>
      <w:r w:rsidR="008E6704">
        <w:rPr>
          <w:rFonts w:ascii="Times New Roman" w:hAnsi="Times New Roman"/>
          <w:sz w:val="24"/>
          <w:szCs w:val="24"/>
        </w:rPr>
        <w:t xml:space="preserve"> </w:t>
      </w:r>
    </w:p>
    <w:p w:rsidR="004572DA" w:rsidRDefault="004572DA" w:rsidP="00295F42">
      <w:pPr>
        <w:tabs>
          <w:tab w:val="left" w:pos="900"/>
          <w:tab w:val="left" w:pos="1170"/>
        </w:tabs>
        <w:spacing w:before="0" w:after="0"/>
        <w:ind w:left="180" w:firstLine="0"/>
        <w:rPr>
          <w:rFonts w:ascii="Times New Roman" w:hAnsi="Times New Roman"/>
          <w:sz w:val="24"/>
          <w:szCs w:val="24"/>
        </w:rPr>
      </w:pPr>
    </w:p>
    <w:p w:rsidR="004572DA" w:rsidRDefault="004572DA" w:rsidP="00295F42">
      <w:pPr>
        <w:tabs>
          <w:tab w:val="left" w:pos="900"/>
          <w:tab w:val="left" w:pos="1170"/>
        </w:tabs>
        <w:spacing w:before="0" w:after="0"/>
        <w:ind w:left="727" w:firstLine="0"/>
        <w:rPr>
          <w:rFonts w:ascii="Times New Roman" w:hAnsi="Times New Roman"/>
          <w:b/>
          <w:sz w:val="24"/>
          <w:szCs w:val="24"/>
        </w:rPr>
      </w:pPr>
      <w:r w:rsidRPr="00D844FE">
        <w:rPr>
          <w:rFonts w:ascii="Arial" w:hAnsi="Arial" w:cs="Arial"/>
          <w:b/>
        </w:rPr>
        <w:t>B.</w:t>
      </w:r>
      <w:r w:rsidRPr="00D844FE">
        <w:rPr>
          <w:rFonts w:ascii="Arial" w:hAnsi="Arial" w:cs="Arial"/>
          <w:b/>
        </w:rPr>
        <w:tab/>
        <w:t>Our Network of Local Subgrantees</w:t>
      </w:r>
    </w:p>
    <w:p w:rsidR="004572DA" w:rsidRPr="00104344" w:rsidRDefault="004572DA" w:rsidP="00D71835">
      <w:pPr>
        <w:tabs>
          <w:tab w:val="left" w:pos="540"/>
          <w:tab w:val="left" w:pos="900"/>
        </w:tabs>
        <w:spacing w:before="0" w:after="0"/>
        <w:ind w:left="727" w:firstLine="0"/>
        <w:rPr>
          <w:rFonts w:ascii="Times New Roman" w:hAnsi="Times New Roman"/>
          <w:b/>
          <w:sz w:val="24"/>
          <w:szCs w:val="24"/>
        </w:rPr>
      </w:pPr>
    </w:p>
    <w:p w:rsidR="004572DA" w:rsidRDefault="008E6704" w:rsidP="00D71835">
      <w:pPr>
        <w:tabs>
          <w:tab w:val="left" w:pos="900"/>
        </w:tabs>
        <w:spacing w:before="0" w:after="0"/>
        <w:ind w:left="180" w:firstLine="0"/>
        <w:rPr>
          <w:rFonts w:ascii="Times New Roman" w:hAnsi="Times New Roman"/>
          <w:sz w:val="24"/>
          <w:szCs w:val="24"/>
        </w:rPr>
      </w:pPr>
      <w:r>
        <w:rPr>
          <w:rFonts w:ascii="Times New Roman" w:hAnsi="Times New Roman"/>
          <w:sz w:val="24"/>
          <w:szCs w:val="24"/>
        </w:rPr>
        <w:t>Since</w:t>
      </w:r>
      <w:r w:rsidRPr="0037701A">
        <w:rPr>
          <w:rFonts w:ascii="Times New Roman" w:hAnsi="Times New Roman"/>
          <w:sz w:val="24"/>
          <w:szCs w:val="24"/>
        </w:rPr>
        <w:t xml:space="preserve"> </w:t>
      </w:r>
      <w:r w:rsidR="004572DA" w:rsidRPr="0037701A">
        <w:rPr>
          <w:rFonts w:ascii="Times New Roman" w:hAnsi="Times New Roman"/>
          <w:sz w:val="24"/>
          <w:szCs w:val="24"/>
        </w:rPr>
        <w:t>the U.S. Department of Labor (DOL) awarded</w:t>
      </w:r>
      <w:r>
        <w:rPr>
          <w:rFonts w:ascii="Times New Roman" w:hAnsi="Times New Roman"/>
          <w:sz w:val="24"/>
          <w:szCs w:val="24"/>
        </w:rPr>
        <w:t xml:space="preserve"> SSAI its</w:t>
      </w:r>
      <w:r w:rsidR="004572DA" w:rsidRPr="0037701A">
        <w:rPr>
          <w:rFonts w:ascii="Times New Roman" w:hAnsi="Times New Roman"/>
          <w:sz w:val="24"/>
          <w:szCs w:val="24"/>
        </w:rPr>
        <w:t xml:space="preserve"> first grant in 1968, we</w:t>
      </w:r>
      <w:r>
        <w:rPr>
          <w:rFonts w:ascii="Times New Roman" w:hAnsi="Times New Roman"/>
          <w:sz w:val="24"/>
          <w:szCs w:val="24"/>
        </w:rPr>
        <w:t xml:space="preserve"> have</w:t>
      </w:r>
      <w:r w:rsidR="00EC4D27">
        <w:rPr>
          <w:rFonts w:ascii="Times New Roman" w:hAnsi="Times New Roman"/>
          <w:sz w:val="24"/>
          <w:szCs w:val="24"/>
        </w:rPr>
        <w:t xml:space="preserve"> </w:t>
      </w:r>
      <w:r w:rsidR="00C66FA5">
        <w:rPr>
          <w:rFonts w:ascii="Times New Roman" w:hAnsi="Times New Roman"/>
          <w:sz w:val="24"/>
          <w:szCs w:val="24"/>
        </w:rPr>
        <w:t>o</w:t>
      </w:r>
      <w:r w:rsidR="004572DA" w:rsidRPr="0037701A">
        <w:rPr>
          <w:rFonts w:ascii="Times New Roman" w:hAnsi="Times New Roman"/>
          <w:sz w:val="24"/>
          <w:szCs w:val="24"/>
        </w:rPr>
        <w:t>perate</w:t>
      </w:r>
      <w:r>
        <w:rPr>
          <w:rFonts w:ascii="Times New Roman" w:hAnsi="Times New Roman"/>
          <w:sz w:val="24"/>
          <w:szCs w:val="24"/>
        </w:rPr>
        <w:t>d</w:t>
      </w:r>
      <w:r w:rsidR="004572DA" w:rsidRPr="0037701A">
        <w:rPr>
          <w:rFonts w:ascii="Times New Roman" w:hAnsi="Times New Roman"/>
          <w:sz w:val="24"/>
          <w:szCs w:val="24"/>
        </w:rPr>
        <w:t xml:space="preserve"> </w:t>
      </w:r>
      <w:r>
        <w:rPr>
          <w:rFonts w:ascii="Times New Roman" w:hAnsi="Times New Roman"/>
          <w:sz w:val="24"/>
          <w:szCs w:val="24"/>
        </w:rPr>
        <w:t xml:space="preserve">the program </w:t>
      </w:r>
      <w:r w:rsidR="004572DA" w:rsidRPr="0037701A">
        <w:rPr>
          <w:rFonts w:ascii="Times New Roman" w:hAnsi="Times New Roman"/>
          <w:sz w:val="24"/>
          <w:szCs w:val="24"/>
        </w:rPr>
        <w:t xml:space="preserve">through local subgrantees. </w:t>
      </w:r>
      <w:r>
        <w:rPr>
          <w:rFonts w:ascii="Times New Roman" w:hAnsi="Times New Roman"/>
          <w:sz w:val="24"/>
          <w:szCs w:val="24"/>
        </w:rPr>
        <w:t>Through</w:t>
      </w:r>
      <w:r w:rsidR="004572DA" w:rsidRPr="0037701A">
        <w:rPr>
          <w:rFonts w:ascii="Times New Roman" w:hAnsi="Times New Roman"/>
          <w:sz w:val="24"/>
          <w:szCs w:val="24"/>
        </w:rPr>
        <w:t xml:space="preserve"> </w:t>
      </w:r>
      <w:hyperlink r:id="rId17" w:history="1">
        <w:r w:rsidR="004572DA" w:rsidRPr="0037701A">
          <w:rPr>
            <w:rFonts w:ascii="Times New Roman" w:hAnsi="Times New Roman"/>
            <w:bCs/>
            <w:sz w:val="24"/>
            <w:szCs w:val="24"/>
          </w:rPr>
          <w:t xml:space="preserve">our </w:t>
        </w:r>
        <w:r w:rsidR="004209AF">
          <w:rPr>
            <w:rFonts w:ascii="Times New Roman" w:hAnsi="Times New Roman"/>
            <w:bCs/>
            <w:sz w:val="24"/>
            <w:szCs w:val="24"/>
          </w:rPr>
          <w:t>65</w:t>
        </w:r>
        <w:r w:rsidR="004572DA" w:rsidRPr="0037701A">
          <w:rPr>
            <w:rFonts w:ascii="Times New Roman" w:hAnsi="Times New Roman"/>
            <w:bCs/>
            <w:sz w:val="24"/>
            <w:szCs w:val="24"/>
          </w:rPr>
          <w:t xml:space="preserve"> subgrantees</w:t>
        </w:r>
      </w:hyperlink>
      <w:r w:rsidR="004572DA" w:rsidRPr="0037701A">
        <w:rPr>
          <w:rFonts w:ascii="Times New Roman" w:hAnsi="Times New Roman"/>
          <w:sz w:val="24"/>
          <w:szCs w:val="24"/>
        </w:rPr>
        <w:t xml:space="preserve">, over </w:t>
      </w:r>
      <w:r w:rsidR="00CA37F1">
        <w:rPr>
          <w:rFonts w:ascii="Times New Roman" w:hAnsi="Times New Roman"/>
          <w:sz w:val="24"/>
          <w:szCs w:val="24"/>
        </w:rPr>
        <w:t>7</w:t>
      </w:r>
      <w:r w:rsidR="00CA37F1" w:rsidRPr="0037701A">
        <w:rPr>
          <w:rFonts w:ascii="Times New Roman" w:hAnsi="Times New Roman"/>
          <w:sz w:val="24"/>
          <w:szCs w:val="24"/>
        </w:rPr>
        <w:t>,000</w:t>
      </w:r>
      <w:r w:rsidR="004572DA" w:rsidRPr="0037701A">
        <w:rPr>
          <w:rFonts w:ascii="Times New Roman" w:hAnsi="Times New Roman"/>
          <w:sz w:val="24"/>
          <w:szCs w:val="24"/>
        </w:rPr>
        <w:t xml:space="preserve"> disadvantaged seniors will serve their communities in 4</w:t>
      </w:r>
      <w:r w:rsidR="00A86014">
        <w:rPr>
          <w:rFonts w:ascii="Times New Roman" w:hAnsi="Times New Roman"/>
          <w:sz w:val="24"/>
          <w:szCs w:val="24"/>
        </w:rPr>
        <w:t>37</w:t>
      </w:r>
      <w:r w:rsidR="004572DA" w:rsidRPr="0037701A">
        <w:rPr>
          <w:rFonts w:ascii="Times New Roman" w:hAnsi="Times New Roman"/>
          <w:sz w:val="24"/>
          <w:szCs w:val="24"/>
        </w:rPr>
        <w:t xml:space="preserve"> counties spread over 1</w:t>
      </w:r>
      <w:r w:rsidR="004209AF">
        <w:rPr>
          <w:rFonts w:ascii="Times New Roman" w:hAnsi="Times New Roman"/>
          <w:sz w:val="24"/>
          <w:szCs w:val="24"/>
        </w:rPr>
        <w:t>3</w:t>
      </w:r>
      <w:r w:rsidR="004572DA" w:rsidRPr="0037701A">
        <w:rPr>
          <w:rFonts w:ascii="Times New Roman" w:hAnsi="Times New Roman"/>
          <w:sz w:val="24"/>
          <w:szCs w:val="24"/>
        </w:rPr>
        <w:t xml:space="preserve"> states.</w:t>
      </w:r>
    </w:p>
    <w:p w:rsidR="004572DA" w:rsidRPr="0037701A" w:rsidRDefault="004572DA" w:rsidP="00D71835">
      <w:pPr>
        <w:tabs>
          <w:tab w:val="left" w:pos="900"/>
        </w:tabs>
        <w:spacing w:before="0" w:after="0"/>
        <w:ind w:left="180" w:firstLine="0"/>
        <w:rPr>
          <w:rFonts w:ascii="Times New Roman" w:hAnsi="Times New Roman"/>
          <w:sz w:val="24"/>
          <w:szCs w:val="24"/>
        </w:rPr>
      </w:pPr>
    </w:p>
    <w:p w:rsidR="004572DA" w:rsidRDefault="004572DA" w:rsidP="00D71835">
      <w:pPr>
        <w:tabs>
          <w:tab w:val="left" w:pos="900"/>
        </w:tabs>
        <w:spacing w:before="0" w:after="0"/>
        <w:ind w:left="180" w:firstLine="0"/>
        <w:rPr>
          <w:rFonts w:ascii="Times New Roman" w:hAnsi="Times New Roman"/>
          <w:sz w:val="24"/>
          <w:szCs w:val="24"/>
        </w:rPr>
      </w:pPr>
      <w:r w:rsidRPr="0037701A">
        <w:rPr>
          <w:rFonts w:ascii="Times New Roman" w:hAnsi="Times New Roman"/>
          <w:sz w:val="24"/>
          <w:szCs w:val="24"/>
        </w:rPr>
        <w:t>We work with a diverse network of subgrantees, including:</w:t>
      </w:r>
    </w:p>
    <w:p w:rsidR="004572DA" w:rsidRPr="0037701A" w:rsidRDefault="004572DA" w:rsidP="00D71835">
      <w:pPr>
        <w:tabs>
          <w:tab w:val="left" w:pos="900"/>
        </w:tabs>
        <w:spacing w:before="0" w:after="0"/>
        <w:ind w:left="180" w:firstLine="0"/>
        <w:rPr>
          <w:rFonts w:ascii="Times New Roman" w:hAnsi="Times New Roman"/>
          <w:sz w:val="24"/>
          <w:szCs w:val="24"/>
        </w:rPr>
      </w:pPr>
    </w:p>
    <w:p w:rsidR="004572DA" w:rsidRPr="00A86014" w:rsidRDefault="004572DA" w:rsidP="00D71835">
      <w:pPr>
        <w:numPr>
          <w:ilvl w:val="0"/>
          <w:numId w:val="9"/>
        </w:numPr>
        <w:tabs>
          <w:tab w:val="clear" w:pos="1080"/>
          <w:tab w:val="num" w:pos="900"/>
        </w:tabs>
        <w:spacing w:before="0" w:after="0"/>
        <w:ind w:left="540" w:firstLine="0"/>
        <w:rPr>
          <w:rFonts w:ascii="Times New Roman" w:hAnsi="Times New Roman"/>
          <w:sz w:val="24"/>
          <w:szCs w:val="24"/>
        </w:rPr>
      </w:pPr>
      <w:r w:rsidRPr="0037701A">
        <w:rPr>
          <w:rFonts w:ascii="Times New Roman" w:hAnsi="Times New Roman"/>
          <w:sz w:val="24"/>
          <w:szCs w:val="24"/>
        </w:rPr>
        <w:t>2</w:t>
      </w:r>
      <w:r w:rsidR="00A86014">
        <w:rPr>
          <w:rFonts w:ascii="Times New Roman" w:hAnsi="Times New Roman"/>
          <w:sz w:val="24"/>
          <w:szCs w:val="24"/>
        </w:rPr>
        <w:t>1</w:t>
      </w:r>
      <w:r w:rsidRPr="0037701A">
        <w:rPr>
          <w:rFonts w:ascii="Times New Roman" w:hAnsi="Times New Roman"/>
          <w:sz w:val="24"/>
          <w:szCs w:val="24"/>
        </w:rPr>
        <w:t xml:space="preserve"> area agencies on aging</w:t>
      </w:r>
      <w:r w:rsidR="00A956CF">
        <w:rPr>
          <w:rFonts w:ascii="Times New Roman" w:hAnsi="Times New Roman"/>
          <w:color w:val="FF0000"/>
          <w:sz w:val="24"/>
          <w:szCs w:val="24"/>
        </w:rPr>
        <w:t xml:space="preserve"> </w:t>
      </w:r>
    </w:p>
    <w:p w:rsidR="00A86014" w:rsidRPr="0037701A" w:rsidRDefault="00A86014" w:rsidP="00A86014">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Pr>
          <w:rFonts w:ascii="Times New Roman" w:hAnsi="Times New Roman"/>
          <w:sz w:val="24"/>
          <w:szCs w:val="24"/>
        </w:rPr>
        <w:t>1</w:t>
      </w:r>
      <w:r w:rsidRPr="0037701A">
        <w:rPr>
          <w:rFonts w:ascii="Times New Roman" w:hAnsi="Times New Roman"/>
          <w:sz w:val="24"/>
          <w:szCs w:val="24"/>
        </w:rPr>
        <w:t xml:space="preserve"> regional councils of government</w:t>
      </w:r>
      <w:r>
        <w:rPr>
          <w:rFonts w:ascii="Times New Roman" w:hAnsi="Times New Roman"/>
          <w:sz w:val="24"/>
          <w:szCs w:val="24"/>
        </w:rPr>
        <w:t xml:space="preserve"> </w:t>
      </w:r>
    </w:p>
    <w:p w:rsidR="00A86014" w:rsidRPr="0037701A" w:rsidRDefault="00A86014" w:rsidP="00A86014">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 xml:space="preserve">7 </w:t>
      </w:r>
      <w:r w:rsidRPr="0037701A">
        <w:rPr>
          <w:rFonts w:ascii="Times New Roman" w:hAnsi="Times New Roman"/>
          <w:sz w:val="24"/>
          <w:szCs w:val="24"/>
        </w:rPr>
        <w:t>community action agencies</w:t>
      </w:r>
      <w:r>
        <w:rPr>
          <w:rFonts w:ascii="Times New Roman" w:hAnsi="Times New Roman"/>
          <w:sz w:val="24"/>
          <w:szCs w:val="24"/>
        </w:rPr>
        <w:t xml:space="preserve"> </w:t>
      </w:r>
    </w:p>
    <w:p w:rsidR="00D467C1" w:rsidRPr="0037701A" w:rsidRDefault="00D467C1" w:rsidP="00D467C1">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6</w:t>
      </w:r>
      <w:r w:rsidRPr="0037701A">
        <w:rPr>
          <w:rFonts w:ascii="Times New Roman" w:hAnsi="Times New Roman"/>
          <w:sz w:val="24"/>
          <w:szCs w:val="24"/>
        </w:rPr>
        <w:t xml:space="preserve"> workforce development agencies</w:t>
      </w:r>
      <w:r>
        <w:rPr>
          <w:rFonts w:ascii="Times New Roman" w:hAnsi="Times New Roman"/>
          <w:sz w:val="24"/>
          <w:szCs w:val="24"/>
        </w:rPr>
        <w:t xml:space="preserve"> </w:t>
      </w:r>
    </w:p>
    <w:p w:rsidR="004572DA" w:rsidRDefault="00A86014" w:rsidP="00D71835">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Five</w:t>
      </w:r>
      <w:r w:rsidR="004572DA" w:rsidRPr="0037701A">
        <w:rPr>
          <w:rFonts w:ascii="Times New Roman" w:hAnsi="Times New Roman"/>
          <w:sz w:val="24"/>
          <w:szCs w:val="24"/>
        </w:rPr>
        <w:t xml:space="preserve"> faith-based organizations</w:t>
      </w:r>
      <w:r w:rsidR="00A956CF">
        <w:rPr>
          <w:rFonts w:ascii="Times New Roman" w:hAnsi="Times New Roman"/>
          <w:sz w:val="24"/>
          <w:szCs w:val="24"/>
        </w:rPr>
        <w:t xml:space="preserve"> </w:t>
      </w:r>
    </w:p>
    <w:p w:rsidR="00A86014" w:rsidRDefault="00A86014" w:rsidP="00D71835">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Two Urban Leagues</w:t>
      </w:r>
    </w:p>
    <w:p w:rsidR="004572D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Two community colleges</w:t>
      </w:r>
      <w:r w:rsidR="00A956CF">
        <w:rPr>
          <w:rFonts w:ascii="Times New Roman" w:hAnsi="Times New Roman"/>
          <w:sz w:val="24"/>
          <w:szCs w:val="24"/>
        </w:rPr>
        <w:t xml:space="preserve"> </w:t>
      </w:r>
    </w:p>
    <w:p w:rsidR="00A86014" w:rsidRPr="0037701A" w:rsidRDefault="00A86014" w:rsidP="00A86014">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One independent Goodwill agency</w:t>
      </w:r>
    </w:p>
    <w:p w:rsidR="004572DA" w:rsidRPr="00104344"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One local United Way</w:t>
      </w:r>
      <w:r w:rsidR="00A956CF">
        <w:rPr>
          <w:rFonts w:ascii="Times New Roman" w:hAnsi="Times New Roman"/>
          <w:sz w:val="24"/>
          <w:szCs w:val="24"/>
        </w:rPr>
        <w:t xml:space="preserve"> </w:t>
      </w:r>
    </w:p>
    <w:p w:rsidR="004572DA" w:rsidRDefault="004572DA" w:rsidP="00295F42">
      <w:pPr>
        <w:keepNext/>
        <w:keepLines/>
        <w:tabs>
          <w:tab w:val="left" w:pos="900"/>
          <w:tab w:val="left" w:pos="1170"/>
        </w:tabs>
        <w:spacing w:before="0" w:after="0"/>
        <w:ind w:left="727" w:firstLine="0"/>
        <w:rPr>
          <w:rFonts w:ascii="Times New Roman" w:hAnsi="Times New Roman"/>
          <w:b/>
          <w:sz w:val="24"/>
          <w:szCs w:val="24"/>
        </w:rPr>
      </w:pPr>
      <w:r w:rsidRPr="00D844FE">
        <w:rPr>
          <w:rFonts w:ascii="Arial" w:hAnsi="Arial" w:cs="Arial"/>
          <w:b/>
        </w:rPr>
        <w:lastRenderedPageBreak/>
        <w:t>C.</w:t>
      </w:r>
      <w:r w:rsidRPr="00D844FE">
        <w:rPr>
          <w:rFonts w:ascii="Arial" w:hAnsi="Arial" w:cs="Arial"/>
          <w:b/>
        </w:rPr>
        <w:tab/>
        <w:t>What We Believe</w:t>
      </w:r>
    </w:p>
    <w:p w:rsidR="004572DA" w:rsidRPr="0037701A" w:rsidRDefault="004572DA" w:rsidP="00D71835">
      <w:pPr>
        <w:keepNext/>
        <w:keepLines/>
        <w:tabs>
          <w:tab w:val="left" w:pos="900"/>
        </w:tabs>
        <w:spacing w:before="0" w:after="0"/>
        <w:ind w:left="180" w:firstLine="0"/>
        <w:rPr>
          <w:rFonts w:ascii="Times New Roman" w:hAnsi="Times New Roman"/>
          <w:b/>
          <w:sz w:val="24"/>
          <w:szCs w:val="24"/>
        </w:rPr>
      </w:pPr>
    </w:p>
    <w:p w:rsidR="004572DA" w:rsidRDefault="004572DA" w:rsidP="00D71835">
      <w:pPr>
        <w:keepNext/>
        <w:keepLines/>
        <w:spacing w:before="0" w:after="0"/>
        <w:ind w:left="180" w:firstLine="0"/>
        <w:rPr>
          <w:rFonts w:ascii="Times New Roman" w:hAnsi="Times New Roman"/>
          <w:sz w:val="24"/>
          <w:szCs w:val="24"/>
        </w:rPr>
      </w:pPr>
      <w:r w:rsidRPr="002A6701">
        <w:rPr>
          <w:rFonts w:ascii="Times New Roman" w:hAnsi="Times New Roman"/>
          <w:sz w:val="24"/>
          <w:szCs w:val="24"/>
        </w:rPr>
        <w:t>Programs like Social Security have greatly reduced—but not eliminated—poverty among our nation’s older adults. The majority of aging baby boomers are healthier, wealthier, and more educated than their parents’ generation. Yet the number of older adults 55 and older who are at or just above the federal poverty level is growing faster than the total older population. Reversing this trend will not be easy or quick.</w:t>
      </w:r>
    </w:p>
    <w:p w:rsidR="004572DA" w:rsidRPr="002A6701" w:rsidRDefault="004572DA"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We believe that low-income older adults can—and must—participate in efforts to reduce poverty. Too often, we overlook their knowledge, wisdom, and abilities, especially if they are women, have less education or fewer advantages, belong to a racial or language minority, or live in a rural community. Targeting opportunities and resources t</w:t>
      </w:r>
      <w:r w:rsidR="006E21CD">
        <w:rPr>
          <w:rFonts w:ascii="Times New Roman" w:hAnsi="Times New Roman"/>
          <w:sz w:val="24"/>
          <w:szCs w:val="24"/>
        </w:rPr>
        <w:t>hat</w:t>
      </w:r>
      <w:r w:rsidRPr="002A6701">
        <w:rPr>
          <w:rFonts w:ascii="Times New Roman" w:hAnsi="Times New Roman"/>
          <w:sz w:val="24"/>
          <w:szCs w:val="24"/>
        </w:rPr>
        <w:t xml:space="preserve"> enable low-income older adults to serve their community is a sound public investment that produces multiple returns.</w:t>
      </w:r>
    </w:p>
    <w:p w:rsidR="004572DA" w:rsidRPr="002A6701" w:rsidRDefault="004572DA" w:rsidP="00D71835">
      <w:pPr>
        <w:spacing w:before="0" w:after="0"/>
        <w:ind w:left="180" w:firstLine="0"/>
        <w:rPr>
          <w:rFonts w:ascii="Times New Roman" w:hAnsi="Times New Roman"/>
          <w:sz w:val="24"/>
          <w:szCs w:val="24"/>
        </w:rPr>
      </w:pPr>
    </w:p>
    <w:p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As a national organization, we also believe that we can best achieve our mission by strengthening the capacity of local </w:t>
      </w:r>
      <w:r>
        <w:rPr>
          <w:rFonts w:ascii="Times New Roman" w:hAnsi="Times New Roman"/>
          <w:sz w:val="24"/>
          <w:szCs w:val="24"/>
        </w:rPr>
        <w:t>subgrantees</w:t>
      </w:r>
      <w:r w:rsidRPr="002A6701">
        <w:rPr>
          <w:rFonts w:ascii="Times New Roman" w:hAnsi="Times New Roman"/>
          <w:sz w:val="24"/>
          <w:szCs w:val="24"/>
        </w:rPr>
        <w:t xml:space="preserve"> through genuine, lasting partnerships. </w:t>
      </w:r>
      <w:r w:rsidR="008E6704" w:rsidRPr="002A6701">
        <w:rPr>
          <w:rFonts w:ascii="Times New Roman" w:hAnsi="Times New Roman"/>
          <w:sz w:val="24"/>
          <w:szCs w:val="24"/>
        </w:rPr>
        <w:t xml:space="preserve">We make long-term investments in local organizations with proven track records and extensive networks in their communities. Nearly two-thirds of our partners have received funding from SSAI for 20 years or more. </w:t>
      </w:r>
      <w:r w:rsidRPr="002A6701">
        <w:rPr>
          <w:rFonts w:ascii="Times New Roman" w:hAnsi="Times New Roman"/>
          <w:sz w:val="24"/>
          <w:szCs w:val="24"/>
        </w:rPr>
        <w:t xml:space="preserve">We rely on </w:t>
      </w:r>
      <w:r w:rsidR="006E21CD">
        <w:rPr>
          <w:rFonts w:ascii="Times New Roman" w:hAnsi="Times New Roman"/>
          <w:sz w:val="24"/>
          <w:szCs w:val="24"/>
        </w:rPr>
        <w:t xml:space="preserve">our </w:t>
      </w:r>
      <w:hyperlink r:id="rId18" w:history="1">
        <w:r w:rsidRPr="002A6701">
          <w:rPr>
            <w:rFonts w:ascii="Times New Roman" w:hAnsi="Times New Roman"/>
            <w:bCs/>
            <w:sz w:val="24"/>
            <w:szCs w:val="24"/>
          </w:rPr>
          <w:t>network of local partners</w:t>
        </w:r>
      </w:hyperlink>
      <w:r w:rsidR="006E21CD">
        <w:rPr>
          <w:rFonts w:ascii="Times New Roman" w:hAnsi="Times New Roman"/>
          <w:sz w:val="24"/>
          <w:szCs w:val="24"/>
        </w:rPr>
        <w:t xml:space="preserve"> </w:t>
      </w:r>
      <w:r w:rsidRPr="002A6701">
        <w:rPr>
          <w:rFonts w:ascii="Times New Roman" w:hAnsi="Times New Roman"/>
          <w:sz w:val="24"/>
          <w:szCs w:val="24"/>
        </w:rPr>
        <w:t>to know best what’s needed and what works in their counties, neighborhoods and municipalities.</w:t>
      </w:r>
    </w:p>
    <w:p w:rsidR="004572DA" w:rsidRPr="002A6701" w:rsidRDefault="004572DA" w:rsidP="00D71835">
      <w:pPr>
        <w:spacing w:before="0" w:after="0"/>
        <w:ind w:left="180" w:firstLine="0"/>
        <w:rPr>
          <w:rFonts w:ascii="Times New Roman" w:hAnsi="Times New Roman"/>
          <w:sz w:val="24"/>
          <w:szCs w:val="24"/>
        </w:rPr>
      </w:pPr>
    </w:p>
    <w:p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We have deepened our commitment to these principles after four decades of working with over </w:t>
      </w:r>
      <w:r w:rsidR="00A9076C">
        <w:rPr>
          <w:rFonts w:ascii="Times New Roman" w:hAnsi="Times New Roman"/>
          <w:sz w:val="24"/>
          <w:szCs w:val="24"/>
        </w:rPr>
        <w:t>3</w:t>
      </w:r>
      <w:r w:rsidRPr="002A6701">
        <w:rPr>
          <w:rFonts w:ascii="Times New Roman" w:hAnsi="Times New Roman"/>
          <w:sz w:val="24"/>
          <w:szCs w:val="24"/>
        </w:rPr>
        <w:t xml:space="preserve">00 </w:t>
      </w:r>
      <w:hyperlink r:id="rId19" w:history="1">
        <w:r w:rsidRPr="002A6701">
          <w:rPr>
            <w:rFonts w:ascii="Times New Roman" w:hAnsi="Times New Roman"/>
            <w:bCs/>
            <w:sz w:val="24"/>
            <w:szCs w:val="24"/>
          </w:rPr>
          <w:t>local organizations</w:t>
        </w:r>
      </w:hyperlink>
      <w:r w:rsidRPr="002A6701">
        <w:rPr>
          <w:rFonts w:ascii="Times New Roman" w:hAnsi="Times New Roman"/>
          <w:sz w:val="24"/>
          <w:szCs w:val="24"/>
        </w:rPr>
        <w:t xml:space="preserve"> that have enabled hundreds of thousands of low-income older adults to serve their community through </w:t>
      </w:r>
      <w:hyperlink r:id="rId20" w:history="1">
        <w:r w:rsidRPr="002A6701">
          <w:rPr>
            <w:rFonts w:ascii="Times New Roman" w:hAnsi="Times New Roman"/>
            <w:bCs/>
            <w:sz w:val="24"/>
            <w:szCs w:val="24"/>
          </w:rPr>
          <w:t>SCSEP</w:t>
        </w:r>
      </w:hyperlink>
      <w:r w:rsidRPr="002A6701">
        <w:rPr>
          <w:rFonts w:ascii="Times New Roman" w:hAnsi="Times New Roman"/>
          <w:sz w:val="24"/>
          <w:szCs w:val="24"/>
        </w:rPr>
        <w:t>.</w:t>
      </w:r>
    </w:p>
    <w:p w:rsidR="004572DA" w:rsidRDefault="004572DA" w:rsidP="00D71835">
      <w:pPr>
        <w:spacing w:before="0" w:after="0"/>
        <w:ind w:left="540"/>
        <w:rPr>
          <w:rFonts w:ascii="Times New Roman" w:hAnsi="Times New Roman"/>
          <w:b/>
          <w:sz w:val="24"/>
          <w:szCs w:val="24"/>
        </w:rPr>
      </w:pPr>
    </w:p>
    <w:p w:rsidR="004572DA" w:rsidRDefault="004572DA" w:rsidP="00D71835">
      <w:pPr>
        <w:tabs>
          <w:tab w:val="left" w:pos="540"/>
          <w:tab w:val="left" w:pos="900"/>
        </w:tabs>
        <w:spacing w:after="0"/>
        <w:ind w:left="180" w:firstLine="0"/>
        <w:rPr>
          <w:rFonts w:ascii="Times New Roman" w:hAnsi="Times New Roman"/>
          <w:b/>
          <w:sz w:val="24"/>
          <w:szCs w:val="24"/>
        </w:rPr>
      </w:pPr>
      <w:r w:rsidRPr="00D844FE">
        <w:rPr>
          <w:rFonts w:ascii="Arial Black" w:hAnsi="Arial Black"/>
        </w:rPr>
        <w:t xml:space="preserve">II. </w:t>
      </w:r>
      <w:r w:rsidRPr="00D844FE">
        <w:rPr>
          <w:rFonts w:ascii="Arial Black" w:hAnsi="Arial Black"/>
        </w:rPr>
        <w:tab/>
      </w:r>
      <w:r w:rsidR="00822FD1" w:rsidRPr="00D844FE">
        <w:rPr>
          <w:rFonts w:ascii="Arial Black" w:hAnsi="Arial Black"/>
        </w:rPr>
        <w:t>REQUEST FOR PROPOSAL</w:t>
      </w:r>
    </w:p>
    <w:p w:rsidR="004572DA" w:rsidRDefault="004572DA" w:rsidP="00D71835">
      <w:pPr>
        <w:tabs>
          <w:tab w:val="left" w:pos="360"/>
        </w:tabs>
        <w:spacing w:before="0" w:after="0"/>
        <w:ind w:left="540"/>
        <w:rPr>
          <w:rFonts w:ascii="Times New Roman" w:hAnsi="Times New Roman"/>
          <w:b/>
          <w:sz w:val="24"/>
          <w:szCs w:val="24"/>
        </w:rPr>
      </w:pPr>
    </w:p>
    <w:p w:rsidR="004572DA" w:rsidRDefault="004572DA" w:rsidP="00D71835">
      <w:pPr>
        <w:spacing w:before="0" w:after="0"/>
        <w:ind w:left="180" w:firstLine="0"/>
        <w:rPr>
          <w:rFonts w:ascii="Times New Roman" w:hAnsi="Times New Roman"/>
          <w:sz w:val="24"/>
          <w:szCs w:val="24"/>
        </w:rPr>
      </w:pPr>
      <w:r>
        <w:rPr>
          <w:rFonts w:ascii="Times New Roman" w:hAnsi="Times New Roman"/>
          <w:sz w:val="24"/>
          <w:szCs w:val="24"/>
        </w:rPr>
        <w:t>Senior Service America Inc. is seeking a qualified public or nonprofit agency (referred to as “Subgrantee”) to administer SCSEP</w:t>
      </w:r>
      <w:r w:rsidR="0024599C">
        <w:rPr>
          <w:rFonts w:ascii="Times New Roman" w:hAnsi="Times New Roman"/>
          <w:sz w:val="24"/>
          <w:szCs w:val="24"/>
        </w:rPr>
        <w:t>, Title V of the Older Americans Act</w:t>
      </w:r>
      <w:r>
        <w:rPr>
          <w:rFonts w:ascii="Times New Roman" w:hAnsi="Times New Roman"/>
          <w:sz w:val="24"/>
          <w:szCs w:val="24"/>
        </w:rPr>
        <w:t>.  SCSEP is the only Federally-sponsored employment and training program targeted specifically to low-income older individuals who want to enter or re-enter the workforce.  Program participants receive work experience at local public or non-profit agencies and are paid the higher of the Federal, State or local minimum wage, or the prevailing wage for similar employment, for approximately 20 hours per week while in community service and other job training.  The dual goals of the program are to promote useful opportunities in community service job training and to move SCSEP participants into unsubsidized employment, where appropriate.</w:t>
      </w:r>
    </w:p>
    <w:p w:rsidR="00C55DDC" w:rsidRDefault="00C55DDC" w:rsidP="00D71835">
      <w:pPr>
        <w:spacing w:before="0" w:after="0"/>
        <w:ind w:left="180" w:firstLine="0"/>
        <w:rPr>
          <w:rFonts w:ascii="Times New Roman" w:hAnsi="Times New Roman"/>
          <w:sz w:val="24"/>
          <w:szCs w:val="24"/>
        </w:rPr>
      </w:pPr>
    </w:p>
    <w:p w:rsidR="00C55DDC" w:rsidRPr="000A7765" w:rsidRDefault="00C55DDC" w:rsidP="00D71835">
      <w:pPr>
        <w:pStyle w:val="Default"/>
        <w:spacing w:before="240"/>
        <w:ind w:left="180"/>
        <w:rPr>
          <w:rFonts w:ascii="Arial Black" w:hAnsi="Arial Black" w:cs="Times New Roman"/>
          <w:b/>
          <w:bCs/>
          <w:color w:val="auto"/>
          <w:sz w:val="22"/>
        </w:rPr>
      </w:pPr>
      <w:r w:rsidRPr="000A7765">
        <w:rPr>
          <w:rFonts w:ascii="Arial Black" w:hAnsi="Arial Black" w:cs="Times New Roman"/>
          <w:b/>
          <w:bCs/>
          <w:color w:val="auto"/>
          <w:sz w:val="22"/>
        </w:rPr>
        <w:t xml:space="preserve">III. </w:t>
      </w:r>
      <w:r w:rsidRPr="000A7765">
        <w:rPr>
          <w:rFonts w:ascii="Arial Black" w:hAnsi="Arial Black" w:cs="Times New Roman"/>
          <w:b/>
          <w:bCs/>
          <w:color w:val="auto"/>
          <w:sz w:val="22"/>
        </w:rPr>
        <w:tab/>
      </w:r>
      <w:r w:rsidR="00822FD1" w:rsidRPr="006E21CD">
        <w:rPr>
          <w:rFonts w:ascii="Arial Black" w:hAnsi="Arial Black" w:cs="Times New Roman"/>
          <w:b/>
          <w:bCs/>
          <w:color w:val="auto"/>
          <w:sz w:val="22"/>
        </w:rPr>
        <w:t>ROLES AND RESPONSIBILITIES</w:t>
      </w:r>
    </w:p>
    <w:p w:rsidR="00C55DDC" w:rsidRDefault="00C55DDC" w:rsidP="00D71835">
      <w:pPr>
        <w:pStyle w:val="BodyText3"/>
        <w:tabs>
          <w:tab w:val="left" w:pos="180"/>
          <w:tab w:val="left" w:pos="540"/>
        </w:tabs>
        <w:spacing w:before="240"/>
        <w:ind w:left="180"/>
        <w:jc w:val="left"/>
        <w:rPr>
          <w:rFonts w:ascii="Times New Roman" w:hAnsi="Times New Roman"/>
          <w:color w:val="auto"/>
          <w:sz w:val="24"/>
        </w:rPr>
      </w:pPr>
      <w:r>
        <w:rPr>
          <w:rFonts w:ascii="Times New Roman" w:hAnsi="Times New Roman"/>
          <w:color w:val="auto"/>
          <w:sz w:val="24"/>
        </w:rPr>
        <w:t>SSAI and its subgrantees work in partnership to ensure the best outcomes for each participant and the overall program. The following provide a brief overview of roles and responsibilities of the subgrantee and SSAI.</w:t>
      </w:r>
    </w:p>
    <w:p w:rsidR="00C55DDC" w:rsidRPr="000A7765" w:rsidRDefault="00C55DDC" w:rsidP="00D71835">
      <w:pPr>
        <w:pStyle w:val="BodyText3"/>
        <w:keepNext/>
        <w:keepLines/>
        <w:widowControl/>
        <w:tabs>
          <w:tab w:val="left" w:pos="180"/>
          <w:tab w:val="left" w:pos="540"/>
        </w:tabs>
        <w:spacing w:before="240"/>
        <w:ind w:left="180"/>
        <w:jc w:val="left"/>
        <w:rPr>
          <w:rFonts w:ascii="Times New Roman" w:hAnsi="Times New Roman"/>
          <w:color w:val="auto"/>
          <w:sz w:val="24"/>
        </w:rPr>
      </w:pPr>
      <w:r w:rsidRPr="000A7765">
        <w:rPr>
          <w:rFonts w:ascii="Times New Roman" w:hAnsi="Times New Roman"/>
          <w:b/>
          <w:color w:val="auto"/>
          <w:sz w:val="24"/>
        </w:rPr>
        <w:lastRenderedPageBreak/>
        <w:t>Subgrantee</w:t>
      </w:r>
      <w:r w:rsidR="00B33338" w:rsidRPr="00B33338">
        <w:rPr>
          <w:rFonts w:ascii="Times New Roman" w:hAnsi="Times New Roman"/>
          <w:b/>
          <w:color w:val="auto"/>
          <w:sz w:val="24"/>
        </w:rPr>
        <w:t>.</w:t>
      </w:r>
      <w:r w:rsidR="00B33338">
        <w:rPr>
          <w:rFonts w:ascii="Times New Roman" w:hAnsi="Times New Roman"/>
          <w:color w:val="auto"/>
          <w:sz w:val="24"/>
        </w:rPr>
        <w:t xml:space="preserve">  </w:t>
      </w:r>
      <w:r w:rsidRPr="000A7765">
        <w:rPr>
          <w:rFonts w:ascii="Times New Roman" w:hAnsi="Times New Roman"/>
          <w:color w:val="auto"/>
          <w:sz w:val="24"/>
        </w:rPr>
        <w:t xml:space="preserve">Key among their responsibilities, </w:t>
      </w:r>
      <w:r>
        <w:rPr>
          <w:rFonts w:ascii="Times New Roman" w:hAnsi="Times New Roman"/>
          <w:color w:val="auto"/>
          <w:sz w:val="24"/>
        </w:rPr>
        <w:t>subgrantees</w:t>
      </w:r>
      <w:r w:rsidRPr="000A7765">
        <w:rPr>
          <w:rFonts w:ascii="Times New Roman" w:hAnsi="Times New Roman"/>
          <w:color w:val="auto"/>
          <w:sz w:val="24"/>
        </w:rPr>
        <w:t xml:space="preserve"> recruit SCSEP-eligible individuals, assist them in gaining the skills and confidence necessary to secure unsubsidized employment, provide training, especially community service employment for the number of participants specified in the sponsor agreement, facilitate their unsubsidized employment and promote their retention in those jobs. To accomplish this, </w:t>
      </w:r>
      <w:r>
        <w:rPr>
          <w:rFonts w:ascii="Times New Roman" w:hAnsi="Times New Roman"/>
          <w:color w:val="auto"/>
          <w:sz w:val="24"/>
        </w:rPr>
        <w:t>subgrantees</w:t>
      </w:r>
      <w:r w:rsidRPr="000A7765">
        <w:rPr>
          <w:rFonts w:ascii="Times New Roman" w:hAnsi="Times New Roman"/>
          <w:color w:val="auto"/>
          <w:sz w:val="24"/>
        </w:rPr>
        <w:t xml:space="preserve"> take the following steps: </w:t>
      </w:r>
    </w:p>
    <w:p w:rsidR="006E21CD" w:rsidRPr="00C55DDC" w:rsidRDefault="006E21CD" w:rsidP="00D71835">
      <w:pPr>
        <w:pStyle w:val="BodyText3"/>
        <w:keepNext/>
        <w:keepLines/>
        <w:widowControl/>
        <w:numPr>
          <w:ilvl w:val="0"/>
          <w:numId w:val="27"/>
        </w:numPr>
        <w:tabs>
          <w:tab w:val="clear" w:pos="720"/>
          <w:tab w:val="num" w:pos="1080"/>
        </w:tabs>
        <w:spacing w:before="240"/>
        <w:ind w:left="900"/>
        <w:jc w:val="left"/>
        <w:rPr>
          <w:rFonts w:ascii="Times New Roman" w:hAnsi="Times New Roman"/>
          <w:color w:val="auto"/>
          <w:sz w:val="24"/>
        </w:rPr>
      </w:pPr>
      <w:r w:rsidRPr="00C55DDC">
        <w:rPr>
          <w:rFonts w:ascii="Times New Roman" w:hAnsi="Times New Roman"/>
          <w:color w:val="auto"/>
          <w:sz w:val="24"/>
        </w:rPr>
        <w:t>Meet all performance goals outl</w:t>
      </w:r>
      <w:r>
        <w:rPr>
          <w:rFonts w:ascii="Times New Roman" w:hAnsi="Times New Roman"/>
          <w:color w:val="auto"/>
          <w:sz w:val="24"/>
        </w:rPr>
        <w:t>ined in their Sponsor Agreement;</w:t>
      </w:r>
    </w:p>
    <w:p w:rsidR="00A47DA6" w:rsidRPr="000A7765" w:rsidRDefault="00A47DA6" w:rsidP="00A47DA6">
      <w:pPr>
        <w:pStyle w:val="BodyText3"/>
        <w:keepNext/>
        <w:keepLines/>
        <w:widowControl/>
        <w:numPr>
          <w:ilvl w:val="0"/>
          <w:numId w:val="27"/>
        </w:numPr>
        <w:tabs>
          <w:tab w:val="clear" w:pos="720"/>
          <w:tab w:val="num" w:pos="900"/>
        </w:tabs>
        <w:spacing w:before="240"/>
        <w:ind w:left="900"/>
        <w:jc w:val="left"/>
        <w:rPr>
          <w:rFonts w:ascii="Times New Roman" w:hAnsi="Times New Roman"/>
          <w:color w:val="auto"/>
          <w:sz w:val="24"/>
        </w:rPr>
      </w:pPr>
      <w:r>
        <w:rPr>
          <w:rFonts w:ascii="Times New Roman" w:hAnsi="Times New Roman"/>
          <w:color w:val="auto"/>
          <w:sz w:val="24"/>
        </w:rPr>
        <w:t xml:space="preserve">For </w:t>
      </w:r>
      <w:r w:rsidR="00E91B48">
        <w:rPr>
          <w:rFonts w:ascii="Times New Roman" w:hAnsi="Times New Roman"/>
          <w:color w:val="auto"/>
          <w:sz w:val="24"/>
        </w:rPr>
        <w:t xml:space="preserve">300 </w:t>
      </w:r>
      <w:r>
        <w:rPr>
          <w:rFonts w:ascii="Times New Roman" w:hAnsi="Times New Roman"/>
          <w:color w:val="auto"/>
          <w:sz w:val="24"/>
        </w:rPr>
        <w:t>authorized positions</w:t>
      </w:r>
      <w:r w:rsidR="00E91B48">
        <w:rPr>
          <w:rFonts w:ascii="Times New Roman" w:hAnsi="Times New Roman"/>
          <w:color w:val="auto"/>
          <w:sz w:val="24"/>
        </w:rPr>
        <w:t>/228 modified authorized positions</w:t>
      </w:r>
      <w:r>
        <w:rPr>
          <w:rFonts w:ascii="Times New Roman" w:hAnsi="Times New Roman"/>
          <w:color w:val="auto"/>
          <w:sz w:val="24"/>
        </w:rPr>
        <w:t>, e</w:t>
      </w:r>
      <w:r w:rsidRPr="000A7765">
        <w:rPr>
          <w:rFonts w:ascii="Times New Roman" w:hAnsi="Times New Roman"/>
          <w:color w:val="auto"/>
          <w:sz w:val="24"/>
        </w:rPr>
        <w:t xml:space="preserve">mploy </w:t>
      </w:r>
      <w:r w:rsidR="00E91B48">
        <w:rPr>
          <w:rFonts w:ascii="Times New Roman" w:hAnsi="Times New Roman"/>
          <w:color w:val="auto"/>
          <w:sz w:val="24"/>
        </w:rPr>
        <w:t>almost 4</w:t>
      </w:r>
      <w:r w:rsidR="00AB36D4">
        <w:rPr>
          <w:rFonts w:ascii="Times New Roman" w:hAnsi="Times New Roman"/>
          <w:color w:val="auto"/>
          <w:sz w:val="24"/>
        </w:rPr>
        <w:t xml:space="preserve"> full-time project </w:t>
      </w:r>
      <w:r w:rsidR="00E91B48">
        <w:rPr>
          <w:rFonts w:ascii="Times New Roman" w:hAnsi="Times New Roman"/>
          <w:color w:val="auto"/>
          <w:sz w:val="24"/>
        </w:rPr>
        <w:t xml:space="preserve">staff (one project </w:t>
      </w:r>
      <w:r w:rsidR="00AB36D4">
        <w:rPr>
          <w:rFonts w:ascii="Times New Roman" w:hAnsi="Times New Roman"/>
          <w:color w:val="auto"/>
          <w:sz w:val="24"/>
        </w:rPr>
        <w:t xml:space="preserve">director and </w:t>
      </w:r>
      <w:r w:rsidR="00E91B48">
        <w:rPr>
          <w:rFonts w:ascii="Times New Roman" w:hAnsi="Times New Roman"/>
          <w:color w:val="auto"/>
          <w:sz w:val="24"/>
        </w:rPr>
        <w:t xml:space="preserve">two to three </w:t>
      </w:r>
      <w:r>
        <w:rPr>
          <w:rFonts w:ascii="Times New Roman" w:hAnsi="Times New Roman"/>
          <w:color w:val="auto"/>
          <w:sz w:val="24"/>
        </w:rPr>
        <w:t xml:space="preserve">SCSEP </w:t>
      </w:r>
      <w:r w:rsidRPr="000A7765">
        <w:rPr>
          <w:rFonts w:ascii="Times New Roman" w:hAnsi="Times New Roman"/>
          <w:color w:val="auto"/>
          <w:sz w:val="24"/>
        </w:rPr>
        <w:t xml:space="preserve">project </w:t>
      </w:r>
      <w:r w:rsidR="00AB36D4">
        <w:rPr>
          <w:rFonts w:ascii="Times New Roman" w:hAnsi="Times New Roman"/>
          <w:color w:val="auto"/>
          <w:sz w:val="24"/>
        </w:rPr>
        <w:t>coordinator</w:t>
      </w:r>
      <w:r w:rsidR="00E91B48">
        <w:rPr>
          <w:rFonts w:ascii="Times New Roman" w:hAnsi="Times New Roman"/>
          <w:color w:val="auto"/>
          <w:sz w:val="24"/>
        </w:rPr>
        <w:t>s</w:t>
      </w:r>
      <w:r w:rsidR="00AB36D4">
        <w:rPr>
          <w:rFonts w:ascii="Times New Roman" w:hAnsi="Times New Roman"/>
          <w:color w:val="auto"/>
          <w:sz w:val="24"/>
        </w:rPr>
        <w:t xml:space="preserve"> or assistant</w:t>
      </w:r>
      <w:r w:rsidR="00E91B48">
        <w:rPr>
          <w:rFonts w:ascii="Times New Roman" w:hAnsi="Times New Roman"/>
          <w:color w:val="auto"/>
          <w:sz w:val="24"/>
        </w:rPr>
        <w:t>s)</w:t>
      </w:r>
      <w:r w:rsidRPr="000A7765">
        <w:rPr>
          <w:rFonts w:ascii="Times New Roman" w:hAnsi="Times New Roman"/>
          <w:color w:val="auto"/>
          <w:sz w:val="24"/>
        </w:rPr>
        <w:t xml:space="preserve"> and other personnel necessary for the direction, programmatic and financial administration and supervision of the SCSEP program; </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Recruit and select eligible participants for enrollment in SCSEP;</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Select host agencies;</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Promote linkages and partnerships with local employers and public workforce providers; and </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Comply with SCSEP policies, procedures and related requirements, such as using </w:t>
      </w:r>
      <w:r w:rsidR="00F9537C">
        <w:rPr>
          <w:rFonts w:ascii="Times New Roman" w:hAnsi="Times New Roman"/>
          <w:color w:val="auto"/>
          <w:sz w:val="24"/>
        </w:rPr>
        <w:t>the DOL database for SCSEP</w:t>
      </w:r>
      <w:r w:rsidR="004F4673">
        <w:rPr>
          <w:rFonts w:ascii="Times New Roman" w:hAnsi="Times New Roman"/>
          <w:color w:val="auto"/>
          <w:sz w:val="24"/>
        </w:rPr>
        <w:t xml:space="preserve"> (</w:t>
      </w:r>
      <w:r w:rsidR="009F71DF">
        <w:rPr>
          <w:rFonts w:ascii="Times New Roman" w:hAnsi="Times New Roman"/>
          <w:color w:val="auto"/>
          <w:sz w:val="24"/>
        </w:rPr>
        <w:t>SPARQ</w:t>
      </w:r>
      <w:r w:rsidR="004F4673">
        <w:rPr>
          <w:rFonts w:ascii="Times New Roman" w:hAnsi="Times New Roman"/>
          <w:color w:val="auto"/>
          <w:sz w:val="24"/>
        </w:rPr>
        <w:t>)</w:t>
      </w:r>
      <w:r w:rsidR="00F9537C">
        <w:rPr>
          <w:rFonts w:ascii="Times New Roman" w:hAnsi="Times New Roman"/>
          <w:color w:val="auto"/>
          <w:sz w:val="24"/>
        </w:rPr>
        <w:t>,</w:t>
      </w:r>
      <w:r w:rsidR="009F71DF">
        <w:rPr>
          <w:rFonts w:ascii="Times New Roman" w:hAnsi="Times New Roman"/>
          <w:color w:val="auto"/>
          <w:sz w:val="24"/>
        </w:rPr>
        <w:t xml:space="preserve"> as well as </w:t>
      </w:r>
      <w:r w:rsidRPr="000A7765">
        <w:rPr>
          <w:rFonts w:ascii="Times New Roman" w:hAnsi="Times New Roman"/>
          <w:color w:val="auto"/>
          <w:sz w:val="24"/>
        </w:rPr>
        <w:t>SSAI’s Webtools and forms to inform SSAI about performance measure data and other information necessary for the program; and</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rPr>
      </w:pPr>
      <w:r w:rsidRPr="000A7765">
        <w:rPr>
          <w:rFonts w:ascii="Times New Roman" w:hAnsi="Times New Roman"/>
          <w:color w:val="auto"/>
          <w:sz w:val="24"/>
        </w:rPr>
        <w:t>Use</w:t>
      </w:r>
      <w:r w:rsidR="006E21CD">
        <w:rPr>
          <w:rFonts w:ascii="Times New Roman" w:hAnsi="Times New Roman"/>
          <w:color w:val="auto"/>
          <w:sz w:val="24"/>
        </w:rPr>
        <w:t xml:space="preserve"> our</w:t>
      </w:r>
      <w:r w:rsidRPr="000A7765">
        <w:rPr>
          <w:rFonts w:ascii="Times New Roman" w:hAnsi="Times New Roman"/>
          <w:color w:val="auto"/>
          <w:sz w:val="24"/>
        </w:rPr>
        <w:t xml:space="preserve"> case management</w:t>
      </w:r>
      <w:r w:rsidR="006E21CD">
        <w:rPr>
          <w:rFonts w:ascii="Times New Roman" w:hAnsi="Times New Roman"/>
          <w:color w:val="auto"/>
          <w:sz w:val="24"/>
        </w:rPr>
        <w:t xml:space="preserve"> method</w:t>
      </w:r>
      <w:r w:rsidRPr="000A7765">
        <w:rPr>
          <w:rFonts w:ascii="Times New Roman" w:hAnsi="Times New Roman"/>
          <w:color w:val="auto"/>
          <w:sz w:val="24"/>
        </w:rPr>
        <w:t xml:space="preserve">, specifically the assessment and Individual Employment Plan (IEPs) to guide all program services, including appropriate community service assignments, additional training, job development and placement assistance and supportive services. </w:t>
      </w:r>
    </w:p>
    <w:p w:rsidR="00C55DDC" w:rsidRPr="00C55DDC" w:rsidRDefault="00C55DDC" w:rsidP="00D71835">
      <w:pPr>
        <w:pStyle w:val="Default"/>
        <w:spacing w:before="240"/>
        <w:ind w:left="180"/>
        <w:rPr>
          <w:rFonts w:ascii="Times New Roman" w:hAnsi="Times New Roman" w:cs="Times New Roman"/>
          <w:bCs/>
        </w:rPr>
      </w:pPr>
      <w:r w:rsidRPr="000A7765">
        <w:rPr>
          <w:rFonts w:ascii="Times New Roman" w:hAnsi="Times New Roman" w:cs="Times New Roman"/>
          <w:b/>
          <w:bCs/>
        </w:rPr>
        <w:t>SSAI.</w:t>
      </w:r>
      <w:r>
        <w:rPr>
          <w:rFonts w:ascii="Times New Roman" w:hAnsi="Times New Roman" w:cs="Times New Roman"/>
          <w:bCs/>
        </w:rPr>
        <w:t xml:space="preserve"> </w:t>
      </w:r>
      <w:r w:rsidR="00B33338">
        <w:rPr>
          <w:rFonts w:ascii="Times New Roman" w:hAnsi="Times New Roman" w:cs="Times New Roman"/>
          <w:bCs/>
        </w:rPr>
        <w:t xml:space="preserve"> </w:t>
      </w:r>
      <w:r w:rsidRPr="00C55DDC">
        <w:rPr>
          <w:rFonts w:ascii="Times New Roman" w:hAnsi="Times New Roman" w:cs="Times New Roman"/>
          <w:bCs/>
        </w:rPr>
        <w:t xml:space="preserve">SSAI </w:t>
      </w:r>
      <w:r>
        <w:rPr>
          <w:rFonts w:ascii="Times New Roman" w:hAnsi="Times New Roman" w:cs="Times New Roman"/>
          <w:bCs/>
        </w:rPr>
        <w:t xml:space="preserve">SCSEP staff </w:t>
      </w:r>
      <w:r w:rsidRPr="00C55DDC">
        <w:rPr>
          <w:rFonts w:ascii="Times New Roman" w:hAnsi="Times New Roman" w:cs="Times New Roman"/>
          <w:bCs/>
        </w:rPr>
        <w:t xml:space="preserve">supports </w:t>
      </w:r>
      <w:r>
        <w:rPr>
          <w:rFonts w:ascii="Times New Roman" w:hAnsi="Times New Roman" w:cs="Times New Roman"/>
          <w:bCs/>
        </w:rPr>
        <w:t xml:space="preserve">every </w:t>
      </w:r>
      <w:r w:rsidRPr="00C55DDC">
        <w:rPr>
          <w:rFonts w:ascii="Times New Roman" w:hAnsi="Times New Roman" w:cs="Times New Roman"/>
          <w:bCs/>
        </w:rPr>
        <w:t>subgrantee by:</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Pr</w:t>
      </w:r>
      <w:r w:rsidR="00C55DDC" w:rsidRPr="00C55DDC">
        <w:rPr>
          <w:rFonts w:ascii="Times New Roman" w:hAnsi="Times New Roman" w:cs="Times New Roman"/>
          <w:bCs/>
        </w:rPr>
        <w:t>oviding guidance, training and coaching on program planning and performance, program expenditures, data collection, and SCSEP and SSAI policy</w:t>
      </w:r>
      <w:r>
        <w:rPr>
          <w:rFonts w:ascii="Times New Roman" w:hAnsi="Times New Roman" w:cs="Times New Roman"/>
          <w:bCs/>
        </w:rPr>
        <w:t>;</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w:t>
      </w:r>
      <w:r w:rsidR="00C55DDC" w:rsidRPr="00C55DDC">
        <w:rPr>
          <w:rFonts w:ascii="Times New Roman" w:hAnsi="Times New Roman" w:cs="Times New Roman"/>
          <w:bCs/>
        </w:rPr>
        <w:t>roviding technical assistance on SSAI’s person-centered approach to IEPs, community service assignments, and unsubsidized placements;</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M</w:t>
      </w:r>
      <w:r w:rsidR="00C55DDC" w:rsidRPr="00C55DDC">
        <w:rPr>
          <w:rFonts w:ascii="Times New Roman" w:hAnsi="Times New Roman" w:cs="Times New Roman"/>
          <w:bCs/>
        </w:rPr>
        <w:t>onitoring program performance and operations</w:t>
      </w:r>
      <w:r>
        <w:rPr>
          <w:rFonts w:ascii="Times New Roman" w:hAnsi="Times New Roman" w:cs="Times New Roman"/>
          <w:bCs/>
        </w:rPr>
        <w:t>;</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E</w:t>
      </w:r>
      <w:r w:rsidR="00C55DDC" w:rsidRPr="00C55DDC">
        <w:rPr>
          <w:rFonts w:ascii="Times New Roman" w:hAnsi="Times New Roman" w:cs="Times New Roman"/>
          <w:bCs/>
        </w:rPr>
        <w:t>nsuring quality data, train</w:t>
      </w:r>
      <w:r w:rsidR="009753C8">
        <w:rPr>
          <w:rFonts w:ascii="Times New Roman" w:hAnsi="Times New Roman" w:cs="Times New Roman"/>
          <w:bCs/>
        </w:rPr>
        <w:t>ing and supporting subgrantees</w:t>
      </w:r>
      <w:r w:rsidR="00C55DDC" w:rsidRPr="00C55DDC">
        <w:rPr>
          <w:rFonts w:ascii="Times New Roman" w:hAnsi="Times New Roman" w:cs="Times New Roman"/>
          <w:bCs/>
        </w:rPr>
        <w:t xml:space="preserve">’ data entry staff, and using </w:t>
      </w:r>
      <w:r w:rsidR="009753C8">
        <w:rPr>
          <w:rFonts w:ascii="Times New Roman" w:hAnsi="Times New Roman" w:cs="Times New Roman"/>
          <w:bCs/>
        </w:rPr>
        <w:t>W</w:t>
      </w:r>
      <w:r w:rsidR="009753C8" w:rsidRPr="00C55DDC">
        <w:rPr>
          <w:rFonts w:ascii="Times New Roman" w:hAnsi="Times New Roman" w:cs="Times New Roman"/>
          <w:bCs/>
        </w:rPr>
        <w:t>ebtools</w:t>
      </w:r>
      <w:r w:rsidR="00C55DDC" w:rsidRPr="00C55DDC">
        <w:rPr>
          <w:rFonts w:ascii="Times New Roman" w:hAnsi="Times New Roman" w:cs="Times New Roman"/>
          <w:bCs/>
        </w:rPr>
        <w:t xml:space="preserve"> and reports; and</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A</w:t>
      </w:r>
      <w:r w:rsidR="00C55DDC" w:rsidRPr="00C55DDC">
        <w:rPr>
          <w:rFonts w:ascii="Times New Roman" w:hAnsi="Times New Roman" w:cs="Times New Roman"/>
          <w:bCs/>
        </w:rPr>
        <w:t xml:space="preserve">ssisting on cost reporting and other fiscal matters. </w:t>
      </w:r>
    </w:p>
    <w:p w:rsidR="004572DA" w:rsidRDefault="004572DA" w:rsidP="00B33338">
      <w:pPr>
        <w:spacing w:before="0" w:after="0"/>
        <w:ind w:left="187" w:firstLine="0"/>
        <w:rPr>
          <w:rFonts w:ascii="Times New Roman" w:hAnsi="Times New Roman"/>
          <w:b/>
          <w:sz w:val="24"/>
          <w:szCs w:val="24"/>
        </w:rPr>
      </w:pPr>
      <w:r w:rsidRPr="0070496F">
        <w:rPr>
          <w:rFonts w:ascii="Times New Roman" w:hAnsi="Times New Roman"/>
          <w:sz w:val="24"/>
          <w:szCs w:val="24"/>
        </w:rPr>
        <w:br w:type="page"/>
      </w:r>
      <w:r w:rsidR="00C55DDC" w:rsidRPr="000A7765">
        <w:rPr>
          <w:rFonts w:ascii="Arial Black" w:hAnsi="Arial Black"/>
        </w:rPr>
        <w:lastRenderedPageBreak/>
        <w:t>IV</w:t>
      </w:r>
      <w:r w:rsidRPr="000A7765">
        <w:rPr>
          <w:rFonts w:ascii="Arial Black" w:hAnsi="Arial Black"/>
        </w:rPr>
        <w:t xml:space="preserve">. </w:t>
      </w:r>
      <w:r w:rsidRPr="000A7765">
        <w:rPr>
          <w:rFonts w:ascii="Arial Black" w:hAnsi="Arial Black"/>
        </w:rPr>
        <w:tab/>
      </w:r>
      <w:r w:rsidR="00822FD1" w:rsidRPr="0070496F">
        <w:rPr>
          <w:rFonts w:ascii="Arial Black" w:hAnsi="Arial Black"/>
        </w:rPr>
        <w:t>FUNDING</w:t>
      </w:r>
    </w:p>
    <w:p w:rsidR="006E21CD" w:rsidRPr="006E21CD" w:rsidRDefault="001261FF" w:rsidP="00D71835">
      <w:pPr>
        <w:spacing w:before="240" w:after="0"/>
        <w:ind w:left="180" w:firstLine="0"/>
        <w:rPr>
          <w:rFonts w:ascii="Times New Roman" w:hAnsi="Times New Roman"/>
          <w:sz w:val="24"/>
          <w:szCs w:val="24"/>
        </w:rPr>
      </w:pPr>
      <w:r w:rsidRPr="006E21CD">
        <w:rPr>
          <w:rFonts w:ascii="Times New Roman" w:hAnsi="Times New Roman"/>
          <w:sz w:val="24"/>
          <w:szCs w:val="24"/>
        </w:rPr>
        <w:t xml:space="preserve">Subgrantees’ SCSEP budgets </w:t>
      </w:r>
      <w:r w:rsidR="006E21CD" w:rsidRPr="006E21CD">
        <w:rPr>
          <w:rFonts w:ascii="Times New Roman" w:hAnsi="Times New Roman"/>
          <w:sz w:val="24"/>
          <w:szCs w:val="24"/>
        </w:rPr>
        <w:t>are formula-</w:t>
      </w:r>
      <w:r w:rsidRPr="006E21CD">
        <w:rPr>
          <w:rFonts w:ascii="Times New Roman" w:hAnsi="Times New Roman"/>
          <w:sz w:val="24"/>
          <w:szCs w:val="24"/>
        </w:rPr>
        <w:t>funded based on the number of authorized positions. Each budget has four line items:</w:t>
      </w:r>
    </w:p>
    <w:p w:rsidR="006E21CD" w:rsidRPr="006E21CD" w:rsidRDefault="001261FF" w:rsidP="00D71835">
      <w:pPr>
        <w:pStyle w:val="ListParagraph"/>
        <w:numPr>
          <w:ilvl w:val="0"/>
          <w:numId w:val="44"/>
        </w:numPr>
        <w:spacing w:before="240"/>
        <w:ind w:left="1260"/>
        <w:contextualSpacing w:val="0"/>
      </w:pPr>
      <w:r w:rsidRPr="000A7765">
        <w:rPr>
          <w:b/>
        </w:rPr>
        <w:t xml:space="preserve">Participant Wages and </w:t>
      </w:r>
      <w:r w:rsidR="007E2BEF" w:rsidRPr="000A7765">
        <w:rPr>
          <w:b/>
        </w:rPr>
        <w:t>Fringe</w:t>
      </w:r>
      <w:r w:rsidRPr="000A7765">
        <w:rPr>
          <w:b/>
        </w:rPr>
        <w:t xml:space="preserve"> Benefits (PWFB)</w:t>
      </w:r>
      <w:r w:rsidR="006E21CD" w:rsidRPr="006E21CD">
        <w:rPr>
          <w:b/>
        </w:rPr>
        <w:t xml:space="preserve">, </w:t>
      </w:r>
      <w:r w:rsidR="006E21CD" w:rsidRPr="000A7765">
        <w:t>which</w:t>
      </w:r>
      <w:r w:rsidR="007E2BEF" w:rsidRPr="006E21CD">
        <w:t xml:space="preserve"> are dedicated funds for the wages and fringe benefits for the time that participants spend in approved program activi</w:t>
      </w:r>
      <w:r w:rsidR="006E21CD" w:rsidRPr="006E21CD">
        <w:t xml:space="preserve">ties </w:t>
      </w:r>
      <w:r w:rsidR="007E2BEF" w:rsidRPr="006E21CD">
        <w:t>(e.g. orientation, community service assignment, orientation, other permissible training). Participant wages are based on the higher of the Federal, State or local minimum wage or the comparable wage for similar employment. Subgrantees must spend 100% of the PWFB funds provided in the subgrant.  Generally, subgrantees pay participants’ wages every two weeks.</w:t>
      </w:r>
    </w:p>
    <w:p w:rsidR="00443691" w:rsidRPr="000A7765" w:rsidRDefault="006E21CD" w:rsidP="00D71835">
      <w:pPr>
        <w:spacing w:before="240" w:after="0"/>
        <w:ind w:left="1260" w:firstLine="0"/>
        <w:rPr>
          <w:rFonts w:ascii="Times New Roman" w:hAnsi="Times New Roman"/>
          <w:sz w:val="24"/>
          <w:szCs w:val="24"/>
        </w:rPr>
      </w:pPr>
      <w:r w:rsidRPr="000A7765">
        <w:rPr>
          <w:rFonts w:ascii="Times New Roman" w:hAnsi="Times New Roman"/>
          <w:sz w:val="24"/>
          <w:szCs w:val="24"/>
        </w:rPr>
        <w:t>SCSEP regulations list required fringe benefits as: the offer of an annual physical examination; workers’ compensation coverage; compensation for scheduled work on Federal holid</w:t>
      </w:r>
      <w:r w:rsidR="00EC4D27">
        <w:rPr>
          <w:rFonts w:ascii="Times New Roman" w:hAnsi="Times New Roman"/>
          <w:sz w:val="24"/>
          <w:szCs w:val="24"/>
        </w:rPr>
        <w:t xml:space="preserve">ays; and necessary sick leave. </w:t>
      </w:r>
      <w:r w:rsidR="00734652">
        <w:rPr>
          <w:rFonts w:ascii="Times New Roman" w:hAnsi="Times New Roman"/>
          <w:sz w:val="24"/>
          <w:szCs w:val="24"/>
        </w:rPr>
        <w:t>U</w:t>
      </w:r>
      <w:r w:rsidR="00734652" w:rsidRPr="000A7765">
        <w:rPr>
          <w:rFonts w:ascii="Times New Roman" w:hAnsi="Times New Roman"/>
          <w:sz w:val="24"/>
          <w:szCs w:val="24"/>
        </w:rPr>
        <w:t>ne</w:t>
      </w:r>
      <w:r w:rsidR="00734652">
        <w:rPr>
          <w:rFonts w:ascii="Times New Roman" w:hAnsi="Times New Roman"/>
          <w:sz w:val="24"/>
          <w:szCs w:val="24"/>
        </w:rPr>
        <w:t xml:space="preserve">mployment compensation coverage is not required for SCSEP participants </w:t>
      </w:r>
      <w:r w:rsidR="00734652" w:rsidRPr="000A7765">
        <w:rPr>
          <w:rFonts w:ascii="Times New Roman" w:hAnsi="Times New Roman"/>
          <w:sz w:val="24"/>
          <w:szCs w:val="24"/>
        </w:rPr>
        <w:t xml:space="preserve">by </w:t>
      </w:r>
      <w:r w:rsidR="00E91B48">
        <w:rPr>
          <w:rFonts w:ascii="Times New Roman" w:hAnsi="Times New Roman"/>
          <w:sz w:val="24"/>
          <w:szCs w:val="24"/>
        </w:rPr>
        <w:t>Minnesota</w:t>
      </w:r>
      <w:r w:rsidR="009F71DF">
        <w:rPr>
          <w:rFonts w:ascii="Times New Roman" w:hAnsi="Times New Roman"/>
          <w:sz w:val="24"/>
          <w:szCs w:val="24"/>
        </w:rPr>
        <w:t xml:space="preserve"> </w:t>
      </w:r>
      <w:r w:rsidR="00734652" w:rsidRPr="000A7765">
        <w:rPr>
          <w:rFonts w:ascii="Times New Roman" w:hAnsi="Times New Roman"/>
          <w:sz w:val="24"/>
          <w:szCs w:val="24"/>
        </w:rPr>
        <w:t>state law</w:t>
      </w:r>
      <w:r w:rsidR="00EC4D27">
        <w:rPr>
          <w:rFonts w:ascii="Times New Roman" w:hAnsi="Times New Roman"/>
          <w:sz w:val="24"/>
          <w:szCs w:val="24"/>
        </w:rPr>
        <w:t xml:space="preserve"> and therefore not applicable. </w:t>
      </w:r>
      <w:r w:rsidR="00734652">
        <w:rPr>
          <w:rFonts w:ascii="Times New Roman" w:hAnsi="Times New Roman"/>
          <w:sz w:val="24"/>
          <w:szCs w:val="24"/>
        </w:rPr>
        <w:t>F</w:t>
      </w:r>
      <w:r w:rsidRPr="000A7765">
        <w:rPr>
          <w:rFonts w:ascii="Times New Roman" w:hAnsi="Times New Roman"/>
          <w:sz w:val="24"/>
          <w:szCs w:val="24"/>
        </w:rPr>
        <w:t xml:space="preserve">ringe benefits </w:t>
      </w:r>
      <w:r w:rsidR="00734652">
        <w:rPr>
          <w:rFonts w:ascii="Times New Roman" w:hAnsi="Times New Roman"/>
          <w:sz w:val="24"/>
          <w:szCs w:val="24"/>
        </w:rPr>
        <w:t xml:space="preserve">prohibited by SCSEP regulations </w:t>
      </w:r>
      <w:r w:rsidRPr="000A7765">
        <w:rPr>
          <w:rFonts w:ascii="Times New Roman" w:hAnsi="Times New Roman"/>
          <w:sz w:val="24"/>
          <w:szCs w:val="24"/>
        </w:rPr>
        <w:t>include contributions to retirement plans, annual leave, bonuses, or any carryover of benefits from one program year to the next.</w:t>
      </w:r>
    </w:p>
    <w:p w:rsidR="0070496F" w:rsidRPr="006E21CD" w:rsidRDefault="0070496F" w:rsidP="00D71835">
      <w:pPr>
        <w:pStyle w:val="ListParagraph"/>
        <w:ind w:left="180"/>
        <w:rPr>
          <w:b/>
        </w:rPr>
      </w:pPr>
    </w:p>
    <w:p w:rsidR="0070496F" w:rsidRPr="006E21CD" w:rsidRDefault="00443691" w:rsidP="00D71835">
      <w:pPr>
        <w:pStyle w:val="ListParagraph"/>
        <w:numPr>
          <w:ilvl w:val="0"/>
          <w:numId w:val="44"/>
        </w:numPr>
        <w:ind w:left="1260"/>
        <w:rPr>
          <w:b/>
        </w:rPr>
      </w:pPr>
      <w:r w:rsidRPr="006E21CD">
        <w:rPr>
          <w:b/>
        </w:rPr>
        <w:t>Administrative Costs (ADM)</w:t>
      </w:r>
      <w:r w:rsidR="006E21CD">
        <w:rPr>
          <w:b/>
        </w:rPr>
        <w:t xml:space="preserve">, </w:t>
      </w:r>
      <w:r w:rsidR="006E21CD" w:rsidRPr="000A7765">
        <w:t>which</w:t>
      </w:r>
      <w:r w:rsidRPr="000A7765">
        <w:t xml:space="preserve"> are the costs associated with:</w:t>
      </w:r>
    </w:p>
    <w:p w:rsidR="00443691" w:rsidRPr="000A7765" w:rsidRDefault="00443691" w:rsidP="00D71835">
      <w:pPr>
        <w:pStyle w:val="ListParagraph"/>
        <w:numPr>
          <w:ilvl w:val="0"/>
          <w:numId w:val="35"/>
        </w:numPr>
        <w:ind w:left="1620"/>
      </w:pPr>
      <w:r w:rsidRPr="000A7765">
        <w:t xml:space="preserve">Performing overall general administrative and coordination functions, including: </w:t>
      </w:r>
    </w:p>
    <w:p w:rsidR="00443691" w:rsidRPr="000A7765" w:rsidRDefault="00443691" w:rsidP="00D71835">
      <w:pPr>
        <w:pStyle w:val="ListParagraph"/>
        <w:numPr>
          <w:ilvl w:val="1"/>
          <w:numId w:val="35"/>
        </w:numPr>
        <w:ind w:left="2340"/>
      </w:pPr>
      <w:r w:rsidRPr="000A7765">
        <w:t>Accounting, budgeting, financial and cash management functions;</w:t>
      </w:r>
    </w:p>
    <w:p w:rsidR="00443691" w:rsidRPr="000A7765" w:rsidRDefault="00443691" w:rsidP="00D71835">
      <w:pPr>
        <w:pStyle w:val="ListParagraph"/>
        <w:numPr>
          <w:ilvl w:val="1"/>
          <w:numId w:val="35"/>
        </w:numPr>
        <w:ind w:left="2340"/>
      </w:pPr>
      <w:r w:rsidRPr="000A7765">
        <w:t xml:space="preserve">Procurement and </w:t>
      </w:r>
      <w:r w:rsidR="009753C8" w:rsidRPr="006E21CD">
        <w:t>purchasing</w:t>
      </w:r>
      <w:r w:rsidRPr="000A7765">
        <w:t xml:space="preserve"> functions;</w:t>
      </w:r>
    </w:p>
    <w:p w:rsidR="00443691" w:rsidRPr="000A7765" w:rsidRDefault="00443691" w:rsidP="00D71835">
      <w:pPr>
        <w:pStyle w:val="ListParagraph"/>
        <w:numPr>
          <w:ilvl w:val="1"/>
          <w:numId w:val="35"/>
        </w:numPr>
        <w:ind w:left="2340"/>
      </w:pPr>
      <w:r w:rsidRPr="000A7765">
        <w:t>Property management functions;</w:t>
      </w:r>
    </w:p>
    <w:p w:rsidR="00443691" w:rsidRPr="000A7765" w:rsidRDefault="00443691" w:rsidP="00D71835">
      <w:pPr>
        <w:pStyle w:val="ListParagraph"/>
        <w:numPr>
          <w:ilvl w:val="1"/>
          <w:numId w:val="35"/>
        </w:numPr>
        <w:ind w:left="2340"/>
      </w:pPr>
      <w:r w:rsidRPr="000A7765">
        <w:t>Personnel management functions;</w:t>
      </w:r>
    </w:p>
    <w:p w:rsidR="00443691" w:rsidRPr="000A7765" w:rsidRDefault="00443691" w:rsidP="00D71835">
      <w:pPr>
        <w:pStyle w:val="ListParagraph"/>
        <w:numPr>
          <w:ilvl w:val="1"/>
          <w:numId w:val="35"/>
        </w:numPr>
        <w:ind w:left="2340"/>
      </w:pPr>
      <w:r w:rsidRPr="000A7765">
        <w:t>Payroll functions;</w:t>
      </w:r>
    </w:p>
    <w:p w:rsidR="00443691" w:rsidRPr="000A7765" w:rsidRDefault="00443691" w:rsidP="00D71835">
      <w:pPr>
        <w:pStyle w:val="ListParagraph"/>
        <w:numPr>
          <w:ilvl w:val="1"/>
          <w:numId w:val="35"/>
        </w:numPr>
        <w:ind w:left="2340"/>
      </w:pPr>
      <w:r w:rsidRPr="000A7765">
        <w:t xml:space="preserve">Coordinating the </w:t>
      </w:r>
      <w:r w:rsidR="009753C8" w:rsidRPr="006E21CD">
        <w:t>resolution</w:t>
      </w:r>
      <w:r w:rsidRPr="000A7765">
        <w:t xml:space="preserve"> of findings arising from audits, reviews, investigations, and incident reports;</w:t>
      </w:r>
    </w:p>
    <w:p w:rsidR="00443691" w:rsidRPr="000A7765" w:rsidRDefault="00443691" w:rsidP="00D71835">
      <w:pPr>
        <w:pStyle w:val="ListParagraph"/>
        <w:numPr>
          <w:ilvl w:val="1"/>
          <w:numId w:val="35"/>
        </w:numPr>
        <w:ind w:left="2340"/>
      </w:pPr>
      <w:r w:rsidRPr="000A7765">
        <w:t xml:space="preserve">Audit functions; </w:t>
      </w:r>
    </w:p>
    <w:p w:rsidR="00443691" w:rsidRPr="000A7765" w:rsidRDefault="00443691" w:rsidP="00D71835">
      <w:pPr>
        <w:pStyle w:val="ListParagraph"/>
        <w:numPr>
          <w:ilvl w:val="1"/>
          <w:numId w:val="35"/>
        </w:numPr>
        <w:ind w:left="2340"/>
      </w:pPr>
      <w:r w:rsidRPr="000A7765">
        <w:t>General legal services functions; and</w:t>
      </w:r>
    </w:p>
    <w:p w:rsidR="00443691" w:rsidRPr="000A7765" w:rsidRDefault="009753C8" w:rsidP="00D71835">
      <w:pPr>
        <w:pStyle w:val="ListParagraph"/>
        <w:numPr>
          <w:ilvl w:val="1"/>
          <w:numId w:val="35"/>
        </w:numPr>
        <w:ind w:left="2340"/>
      </w:pPr>
      <w:r w:rsidRPr="006E21CD">
        <w:t>Develop</w:t>
      </w:r>
      <w:r w:rsidR="00443691" w:rsidRPr="000A7765">
        <w:t xml:space="preserve">ing systems and </w:t>
      </w:r>
      <w:r w:rsidRPr="006E21CD">
        <w:t>procedures</w:t>
      </w:r>
      <w:r w:rsidR="00443691" w:rsidRPr="000A7765">
        <w:t>, including information system, required for these administrative functions.</w:t>
      </w:r>
    </w:p>
    <w:p w:rsidR="00443691" w:rsidRPr="000A7765" w:rsidRDefault="00443691" w:rsidP="00D71835">
      <w:pPr>
        <w:pStyle w:val="ListParagraph"/>
        <w:numPr>
          <w:ilvl w:val="0"/>
          <w:numId w:val="35"/>
        </w:numPr>
        <w:ind w:left="1620"/>
      </w:pPr>
      <w:r w:rsidRPr="000A7765">
        <w:t>Oversight and monitoring responsibilities related to administrative functions.</w:t>
      </w:r>
    </w:p>
    <w:p w:rsidR="00443691" w:rsidRPr="000A7765" w:rsidRDefault="00443691" w:rsidP="00D71835">
      <w:pPr>
        <w:pStyle w:val="ListParagraph"/>
        <w:numPr>
          <w:ilvl w:val="0"/>
          <w:numId w:val="35"/>
        </w:numPr>
        <w:ind w:left="1620"/>
      </w:pPr>
      <w:r w:rsidRPr="000A7765">
        <w:t>Costs of goods and services.</w:t>
      </w:r>
    </w:p>
    <w:p w:rsidR="0070496F" w:rsidRPr="006E21CD" w:rsidRDefault="0070496F" w:rsidP="00D71835">
      <w:pPr>
        <w:pStyle w:val="ListParagraph"/>
        <w:ind w:left="180"/>
        <w:rPr>
          <w:b/>
        </w:rPr>
      </w:pPr>
    </w:p>
    <w:p w:rsidR="0070496F" w:rsidRPr="006E21CD" w:rsidRDefault="001261FF" w:rsidP="00D71835">
      <w:pPr>
        <w:pStyle w:val="ListParagraph"/>
        <w:numPr>
          <w:ilvl w:val="0"/>
          <w:numId w:val="44"/>
        </w:numPr>
        <w:ind w:left="1260"/>
      </w:pPr>
      <w:r w:rsidRPr="000A7765">
        <w:rPr>
          <w:b/>
        </w:rPr>
        <w:t>Other Program Costs (OPC)</w:t>
      </w:r>
      <w:r w:rsidR="006E21CD">
        <w:rPr>
          <w:b/>
        </w:rPr>
        <w:t xml:space="preserve">, </w:t>
      </w:r>
      <w:r w:rsidR="006E21CD" w:rsidRPr="000A7765">
        <w:t>which</w:t>
      </w:r>
      <w:r w:rsidR="0070496F" w:rsidRPr="000A7765">
        <w:rPr>
          <w:i/>
        </w:rPr>
        <w:t xml:space="preserve"> </w:t>
      </w:r>
      <w:r w:rsidR="0070496F" w:rsidRPr="006E21CD">
        <w:t>include, but are not limited to, the costs of the following functions:</w:t>
      </w:r>
    </w:p>
    <w:p w:rsidR="00B14FAE" w:rsidRPr="006E21CD" w:rsidRDefault="00B14FAE" w:rsidP="00D71835">
      <w:pPr>
        <w:pStyle w:val="ListParagraph"/>
        <w:numPr>
          <w:ilvl w:val="1"/>
          <w:numId w:val="38"/>
        </w:numPr>
        <w:spacing w:before="240"/>
        <w:ind w:left="1620"/>
      </w:pPr>
      <w:r w:rsidRPr="006E21CD">
        <w:t>PWFB, consisting of wages paid and fringe benefits provided to participants for hours of community service assignments;</w:t>
      </w:r>
    </w:p>
    <w:p w:rsidR="00B14FAE" w:rsidRPr="006E21CD" w:rsidRDefault="00B14FAE" w:rsidP="00D71835">
      <w:pPr>
        <w:pStyle w:val="ListParagraph"/>
        <w:numPr>
          <w:ilvl w:val="1"/>
          <w:numId w:val="38"/>
        </w:numPr>
        <w:spacing w:before="240"/>
        <w:ind w:left="1620"/>
      </w:pPr>
      <w:r w:rsidRPr="006E21CD">
        <w:t xml:space="preserve">Outreach, recruitment, and selection, </w:t>
      </w:r>
      <w:r w:rsidR="009753C8" w:rsidRPr="006E21CD">
        <w:t>intake</w:t>
      </w:r>
      <w:r w:rsidRPr="006E21CD">
        <w:t>, orientation, assessment and preparation of IEPs;</w:t>
      </w:r>
    </w:p>
    <w:p w:rsidR="00B14FAE" w:rsidRPr="006E21CD" w:rsidRDefault="00B14FAE" w:rsidP="00D71835">
      <w:pPr>
        <w:pStyle w:val="ListParagraph"/>
        <w:numPr>
          <w:ilvl w:val="1"/>
          <w:numId w:val="38"/>
        </w:numPr>
        <w:spacing w:before="240"/>
        <w:ind w:left="1620"/>
      </w:pPr>
      <w:r w:rsidRPr="006E21CD">
        <w:t xml:space="preserve">Participant training provided on the job, in a classroom setting or utilizing other appropriate arrangements, consisting of reasonable costs of classroom space, training supplies, materials, equipment and tuition; </w:t>
      </w:r>
    </w:p>
    <w:p w:rsidR="00B14FAE" w:rsidRPr="006E21CD" w:rsidRDefault="00B14FAE" w:rsidP="00D71835">
      <w:pPr>
        <w:pStyle w:val="ListParagraph"/>
        <w:numPr>
          <w:ilvl w:val="1"/>
          <w:numId w:val="38"/>
        </w:numPr>
        <w:spacing w:before="240"/>
        <w:ind w:left="1620"/>
      </w:pPr>
      <w:r w:rsidRPr="006E21CD">
        <w:lastRenderedPageBreak/>
        <w:t xml:space="preserve">Job placement assistance, including job development and job search assistance, job fairs, job clubs, and job referrals; and </w:t>
      </w:r>
    </w:p>
    <w:p w:rsidR="00B14FAE" w:rsidRDefault="00B14FAE" w:rsidP="00D71835">
      <w:pPr>
        <w:pStyle w:val="ListParagraph"/>
        <w:numPr>
          <w:ilvl w:val="1"/>
          <w:numId w:val="38"/>
        </w:numPr>
        <w:spacing w:before="240"/>
        <w:ind w:left="1620"/>
      </w:pPr>
      <w:r w:rsidRPr="006E21CD">
        <w:t>Participant supportive services.</w:t>
      </w:r>
    </w:p>
    <w:p w:rsidR="00740561" w:rsidRPr="006E21CD" w:rsidRDefault="00740561" w:rsidP="00D71835">
      <w:pPr>
        <w:pStyle w:val="ListParagraph"/>
        <w:spacing w:before="240"/>
        <w:ind w:left="1620"/>
      </w:pPr>
    </w:p>
    <w:p w:rsidR="0070496F" w:rsidRPr="006E21CD" w:rsidRDefault="001261FF" w:rsidP="00D71835">
      <w:pPr>
        <w:pStyle w:val="ListParagraph"/>
        <w:numPr>
          <w:ilvl w:val="0"/>
          <w:numId w:val="44"/>
        </w:numPr>
        <w:spacing w:before="240"/>
        <w:ind w:left="1260" w:right="360"/>
      </w:pPr>
      <w:r w:rsidRPr="000A7765">
        <w:rPr>
          <w:b/>
        </w:rPr>
        <w:t>Non-Federal Share</w:t>
      </w:r>
      <w:r w:rsidR="00B14FAE" w:rsidRPr="000A7765">
        <w:rPr>
          <w:b/>
        </w:rPr>
        <w:t xml:space="preserve"> of Costs</w:t>
      </w:r>
      <w:r w:rsidRPr="000A7765">
        <w:rPr>
          <w:b/>
        </w:rPr>
        <w:t xml:space="preserve"> (Non-Federal)</w:t>
      </w:r>
      <w:r w:rsidR="00B14FAE" w:rsidRPr="006E21CD">
        <w:rPr>
          <w:b/>
        </w:rPr>
        <w:t xml:space="preserve">. </w:t>
      </w:r>
      <w:r w:rsidR="006E21CD">
        <w:rPr>
          <w:b/>
        </w:rPr>
        <w:t>S</w:t>
      </w:r>
      <w:r w:rsidR="0070496F" w:rsidRPr="006E21CD">
        <w:t>ubgrantee</w:t>
      </w:r>
      <w:r w:rsidR="006E21CD">
        <w:t>s</w:t>
      </w:r>
      <w:r w:rsidR="0070496F" w:rsidRPr="006E21CD">
        <w:t xml:space="preserve"> provide a</w:t>
      </w:r>
      <w:r w:rsidR="00B14FAE" w:rsidRPr="006E21CD">
        <w:t>t least a</w:t>
      </w:r>
      <w:r w:rsidR="0070496F" w:rsidRPr="006E21CD">
        <w:t xml:space="preserve"> 13 percent non-Federal contribution to SCSEP</w:t>
      </w:r>
      <w:r w:rsidR="0001434A" w:rsidRPr="006E21CD">
        <w:t xml:space="preserve">. As part of submitting this application, the subgrantee agrees to this voluntary commitment, </w:t>
      </w:r>
      <w:r w:rsidR="009753C8" w:rsidRPr="006E21CD">
        <w:t>which must be from non-Federal</w:t>
      </w:r>
      <w:r w:rsidR="0001434A" w:rsidRPr="006E21CD">
        <w:t xml:space="preserve"> sources.</w:t>
      </w:r>
      <w:r w:rsidR="0070496F" w:rsidRPr="006E21CD">
        <w:t xml:space="preserve">  </w:t>
      </w:r>
    </w:p>
    <w:p w:rsidR="0070496F" w:rsidRPr="006E21CD" w:rsidRDefault="0070496F" w:rsidP="00D71835">
      <w:pPr>
        <w:spacing w:before="240" w:after="0"/>
        <w:ind w:left="1260" w:firstLine="0"/>
        <w:rPr>
          <w:rFonts w:ascii="Times New Roman" w:hAnsi="Times New Roman"/>
          <w:sz w:val="24"/>
          <w:szCs w:val="24"/>
        </w:rPr>
      </w:pPr>
      <w:r w:rsidRPr="006E21CD">
        <w:rPr>
          <w:rFonts w:ascii="Times New Roman" w:hAnsi="Times New Roman"/>
          <w:sz w:val="24"/>
          <w:szCs w:val="24"/>
        </w:rPr>
        <w:t>Non-federal costs can be broken down into three categories:</w:t>
      </w:r>
    </w:p>
    <w:p w:rsidR="0070496F" w:rsidRPr="006E21CD" w:rsidRDefault="0070496F" w:rsidP="00D71835">
      <w:pPr>
        <w:pStyle w:val="ListParagraph"/>
        <w:numPr>
          <w:ilvl w:val="2"/>
          <w:numId w:val="38"/>
        </w:numPr>
        <w:spacing w:before="120"/>
        <w:ind w:left="1620"/>
        <w:contextualSpacing w:val="0"/>
      </w:pPr>
      <w:r w:rsidRPr="006E21CD">
        <w:t>Cash component is monies from non-federal sources that sponsor expends in support of the program.  This might include, but is not limited to, the project directors’ salary and fringe benefits, the cost of general liability insurance and rent paid for either the premised or meeting rooms, if paid in cash.</w:t>
      </w:r>
    </w:p>
    <w:p w:rsidR="0070496F" w:rsidRPr="006E21CD" w:rsidRDefault="0070496F" w:rsidP="00D71835">
      <w:pPr>
        <w:pStyle w:val="ListParagraph"/>
        <w:numPr>
          <w:ilvl w:val="2"/>
          <w:numId w:val="38"/>
        </w:numPr>
        <w:spacing w:before="120"/>
        <w:ind w:left="1620"/>
        <w:contextualSpacing w:val="0"/>
      </w:pPr>
      <w:r w:rsidRPr="006E21CD">
        <w:t>Indirect is the amount of overhead paid by the sponsor and distributed based on an approved distribution plan.</w:t>
      </w:r>
    </w:p>
    <w:p w:rsidR="0070496F" w:rsidRPr="006E21CD" w:rsidRDefault="0070496F" w:rsidP="00D71835">
      <w:pPr>
        <w:pStyle w:val="ListParagraph"/>
        <w:numPr>
          <w:ilvl w:val="2"/>
          <w:numId w:val="38"/>
        </w:numPr>
        <w:spacing w:before="120"/>
        <w:ind w:left="1620"/>
        <w:contextualSpacing w:val="0"/>
      </w:pPr>
      <w:r w:rsidRPr="006E21CD">
        <w:t>In-kind costs are the value of non-cash goods and services that directly benefit the program.  In-kind costs can come from host agencies, the subgrantee and the local community.  In-kind costs can include, for example, the value of supervisory time that the host agency provides for participants.  Other examples of in-kinds costs are donated or discounted professional services, space charges, meeting space, telephone and transportation.</w:t>
      </w:r>
    </w:p>
    <w:p w:rsidR="004572DA" w:rsidRDefault="004572DA" w:rsidP="00D71835">
      <w:pPr>
        <w:spacing w:before="240" w:after="240"/>
        <w:ind w:left="1260" w:firstLine="0"/>
        <w:rPr>
          <w:rFonts w:ascii="Times New Roman" w:hAnsi="Times New Roman"/>
          <w:sz w:val="24"/>
          <w:szCs w:val="24"/>
        </w:rPr>
      </w:pPr>
      <w:r w:rsidRPr="006E21CD">
        <w:rPr>
          <w:rFonts w:ascii="Times New Roman" w:hAnsi="Times New Roman"/>
          <w:sz w:val="24"/>
          <w:szCs w:val="24"/>
        </w:rPr>
        <w:t xml:space="preserve">The total </w:t>
      </w:r>
      <w:r w:rsidR="00B36D4D">
        <w:rPr>
          <w:rFonts w:ascii="Times New Roman" w:hAnsi="Times New Roman"/>
          <w:sz w:val="24"/>
          <w:szCs w:val="24"/>
        </w:rPr>
        <w:t xml:space="preserve">estimated </w:t>
      </w:r>
      <w:r w:rsidR="009753C8" w:rsidRPr="006E21CD">
        <w:rPr>
          <w:rFonts w:ascii="Times New Roman" w:hAnsi="Times New Roman"/>
          <w:sz w:val="24"/>
          <w:szCs w:val="24"/>
        </w:rPr>
        <w:t xml:space="preserve">amount of funds for </w:t>
      </w:r>
      <w:r w:rsidR="00D857B6">
        <w:rPr>
          <w:rFonts w:ascii="Times New Roman" w:hAnsi="Times New Roman"/>
          <w:sz w:val="24"/>
          <w:szCs w:val="24"/>
        </w:rPr>
        <w:t>th</w:t>
      </w:r>
      <w:r w:rsidR="00090EAE">
        <w:rPr>
          <w:rFonts w:ascii="Times New Roman" w:hAnsi="Times New Roman"/>
          <w:sz w:val="24"/>
          <w:szCs w:val="24"/>
        </w:rPr>
        <w:t xml:space="preserve">is </w:t>
      </w:r>
      <w:r w:rsidR="00952EEB">
        <w:rPr>
          <w:rFonts w:ascii="Times New Roman" w:hAnsi="Times New Roman"/>
          <w:sz w:val="24"/>
          <w:szCs w:val="24"/>
        </w:rPr>
        <w:t>nine</w:t>
      </w:r>
      <w:r w:rsidR="00D857B6">
        <w:rPr>
          <w:rFonts w:ascii="Times New Roman" w:hAnsi="Times New Roman"/>
          <w:sz w:val="24"/>
          <w:szCs w:val="24"/>
        </w:rPr>
        <w:t xml:space="preserve"> </w:t>
      </w:r>
      <w:r w:rsidR="00090EAE">
        <w:rPr>
          <w:rFonts w:ascii="Times New Roman" w:hAnsi="Times New Roman"/>
          <w:sz w:val="24"/>
          <w:szCs w:val="24"/>
        </w:rPr>
        <w:t>(</w:t>
      </w:r>
      <w:r w:rsidR="00952EEB">
        <w:rPr>
          <w:rFonts w:ascii="Times New Roman" w:hAnsi="Times New Roman"/>
          <w:sz w:val="24"/>
          <w:szCs w:val="24"/>
        </w:rPr>
        <w:t>9</w:t>
      </w:r>
      <w:r w:rsidR="00090EAE">
        <w:rPr>
          <w:rFonts w:ascii="Times New Roman" w:hAnsi="Times New Roman"/>
          <w:sz w:val="24"/>
          <w:szCs w:val="24"/>
        </w:rPr>
        <w:t xml:space="preserve">) </w:t>
      </w:r>
      <w:r w:rsidR="00D857B6">
        <w:rPr>
          <w:rFonts w:ascii="Times New Roman" w:hAnsi="Times New Roman"/>
          <w:sz w:val="24"/>
          <w:szCs w:val="24"/>
        </w:rPr>
        <w:t xml:space="preserve">month </w:t>
      </w:r>
      <w:r w:rsidR="00090EAE">
        <w:rPr>
          <w:rFonts w:ascii="Times New Roman" w:hAnsi="Times New Roman"/>
          <w:sz w:val="24"/>
          <w:szCs w:val="24"/>
        </w:rPr>
        <w:t>PY1</w:t>
      </w:r>
      <w:r w:rsidR="00AB36D4">
        <w:rPr>
          <w:rFonts w:ascii="Times New Roman" w:hAnsi="Times New Roman"/>
          <w:sz w:val="24"/>
          <w:szCs w:val="24"/>
        </w:rPr>
        <w:t>7</w:t>
      </w:r>
      <w:r w:rsidR="00090EAE">
        <w:rPr>
          <w:rFonts w:ascii="Times New Roman" w:hAnsi="Times New Roman"/>
          <w:sz w:val="24"/>
          <w:szCs w:val="24"/>
        </w:rPr>
        <w:t xml:space="preserve"> </w:t>
      </w:r>
      <w:proofErr w:type="spellStart"/>
      <w:r w:rsidR="00090EAE">
        <w:rPr>
          <w:rFonts w:ascii="Times New Roman" w:hAnsi="Times New Roman"/>
          <w:sz w:val="24"/>
          <w:szCs w:val="24"/>
        </w:rPr>
        <w:t>sub</w:t>
      </w:r>
      <w:r w:rsidR="00D576F6">
        <w:rPr>
          <w:rFonts w:ascii="Times New Roman" w:hAnsi="Times New Roman"/>
          <w:sz w:val="24"/>
          <w:szCs w:val="24"/>
        </w:rPr>
        <w:t>gran</w:t>
      </w:r>
      <w:r w:rsidR="00984DEE">
        <w:rPr>
          <w:rFonts w:ascii="Times New Roman" w:hAnsi="Times New Roman"/>
          <w:sz w:val="24"/>
          <w:szCs w:val="24"/>
        </w:rPr>
        <w:t>t</w:t>
      </w:r>
      <w:proofErr w:type="spellEnd"/>
      <w:r w:rsidR="00D576F6">
        <w:rPr>
          <w:rFonts w:ascii="Times New Roman" w:hAnsi="Times New Roman"/>
          <w:sz w:val="24"/>
          <w:szCs w:val="24"/>
        </w:rPr>
        <w:t xml:space="preserve"> </w:t>
      </w:r>
      <w:r w:rsidR="009753C8" w:rsidRPr="006E21CD">
        <w:rPr>
          <w:rFonts w:ascii="Times New Roman" w:hAnsi="Times New Roman"/>
          <w:sz w:val="24"/>
          <w:szCs w:val="24"/>
        </w:rPr>
        <w:t>is</w:t>
      </w:r>
      <w:r w:rsidRPr="006E21CD">
        <w:rPr>
          <w:rFonts w:ascii="Times New Roman" w:hAnsi="Times New Roman"/>
          <w:sz w:val="24"/>
          <w:szCs w:val="24"/>
        </w:rPr>
        <w:t xml:space="preserve"> below. </w:t>
      </w:r>
    </w:p>
    <w:p w:rsidR="00090EAE" w:rsidRDefault="00090EAE" w:rsidP="00D71835">
      <w:pPr>
        <w:spacing w:before="240" w:after="240"/>
        <w:ind w:left="1260" w:firstLine="0"/>
        <w:rPr>
          <w:rFonts w:ascii="Times New Roman" w:hAnsi="Times New Roman"/>
          <w:sz w:val="24"/>
          <w:szCs w:val="24"/>
        </w:rPr>
      </w:pPr>
    </w:p>
    <w:tbl>
      <w:tblPr>
        <w:tblW w:w="5010" w:type="dxa"/>
        <w:tblInd w:w="1668" w:type="dxa"/>
        <w:tblLook w:val="04A0" w:firstRow="1" w:lastRow="0" w:firstColumn="1" w:lastColumn="0" w:noHBand="0" w:noVBand="1"/>
      </w:tblPr>
      <w:tblGrid>
        <w:gridCol w:w="1584"/>
        <w:gridCol w:w="3426"/>
      </w:tblGrid>
      <w:tr w:rsidR="00D55E6C" w:rsidRPr="00984DEE" w:rsidTr="00D55E6C">
        <w:trPr>
          <w:trHeight w:val="20"/>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rsidR="00D55E6C" w:rsidRPr="00984DEE" w:rsidRDefault="00E91B48" w:rsidP="00E91B48">
            <w:pPr>
              <w:spacing w:before="0" w:after="0"/>
              <w:ind w:left="0" w:firstLine="0"/>
              <w:rPr>
                <w:rFonts w:ascii="Arial" w:eastAsia="Times New Roman" w:hAnsi="Arial" w:cs="Arial"/>
                <w:b/>
                <w:sz w:val="20"/>
                <w:szCs w:val="20"/>
              </w:rPr>
            </w:pPr>
            <w:r>
              <w:rPr>
                <w:rFonts w:ascii="Arial" w:eastAsia="Times New Roman" w:hAnsi="Arial" w:cs="Arial"/>
                <w:b/>
                <w:sz w:val="20"/>
                <w:szCs w:val="20"/>
              </w:rPr>
              <w:t>9</w:t>
            </w:r>
            <w:r w:rsidR="00D55E6C" w:rsidRPr="00984DEE">
              <w:rPr>
                <w:rFonts w:ascii="Arial" w:eastAsia="Times New Roman" w:hAnsi="Arial" w:cs="Arial"/>
                <w:b/>
                <w:sz w:val="20"/>
                <w:szCs w:val="20"/>
              </w:rPr>
              <w:t xml:space="preserve"> Months</w:t>
            </w:r>
          </w:p>
        </w:tc>
      </w:tr>
      <w:tr w:rsidR="00D55E6C" w:rsidRPr="00984DEE" w:rsidTr="00D55E6C">
        <w:trPr>
          <w:trHeight w:val="20"/>
        </w:trPr>
        <w:tc>
          <w:tcPr>
            <w:tcW w:w="1584" w:type="dxa"/>
            <w:tcBorders>
              <w:top w:val="nil"/>
              <w:left w:val="nil"/>
              <w:bottom w:val="nil"/>
              <w:right w:val="nil"/>
            </w:tcBorders>
            <w:shd w:val="clear" w:color="auto" w:fill="auto"/>
            <w:noWrap/>
            <w:vAlign w:val="bottom"/>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tcPr>
          <w:p w:rsidR="00D55E6C" w:rsidRPr="00984DEE" w:rsidRDefault="0037634A" w:rsidP="0037634A">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October </w:t>
            </w:r>
            <w:r w:rsidR="006A47ED">
              <w:rPr>
                <w:rFonts w:ascii="Arial" w:eastAsia="Times New Roman" w:hAnsi="Arial" w:cs="Arial"/>
                <w:sz w:val="20"/>
                <w:szCs w:val="20"/>
              </w:rPr>
              <w:t>1, 201</w:t>
            </w:r>
            <w:r w:rsidR="00AB36D4">
              <w:rPr>
                <w:rFonts w:ascii="Arial" w:eastAsia="Times New Roman" w:hAnsi="Arial" w:cs="Arial"/>
                <w:sz w:val="20"/>
                <w:szCs w:val="20"/>
              </w:rPr>
              <w:t>7</w:t>
            </w:r>
            <w:r w:rsidR="00D55E6C">
              <w:rPr>
                <w:rFonts w:ascii="Arial" w:eastAsia="Times New Roman" w:hAnsi="Arial" w:cs="Arial"/>
                <w:sz w:val="20"/>
                <w:szCs w:val="20"/>
              </w:rPr>
              <w:t xml:space="preserve"> – June 30, 201</w:t>
            </w:r>
            <w:r w:rsidR="00AB36D4">
              <w:rPr>
                <w:rFonts w:ascii="Arial" w:eastAsia="Times New Roman" w:hAnsi="Arial" w:cs="Arial"/>
                <w:sz w:val="20"/>
                <w:szCs w:val="20"/>
              </w:rPr>
              <w:t>8</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single" w:sz="4" w:space="0" w:color="auto"/>
              <w:right w:val="nil"/>
            </w:tcBorders>
            <w:shd w:val="clear" w:color="auto" w:fill="auto"/>
            <w:noWrap/>
            <w:vAlign w:val="bottom"/>
            <w:hideMark/>
          </w:tcPr>
          <w:p w:rsidR="00D55E6C" w:rsidRPr="00984DEE" w:rsidRDefault="0037634A" w:rsidP="0037634A">
            <w:pPr>
              <w:spacing w:before="0" w:after="0"/>
              <w:ind w:left="0" w:firstLine="0"/>
              <w:rPr>
                <w:rFonts w:ascii="Arial" w:eastAsia="Times New Roman" w:hAnsi="Arial" w:cs="Arial"/>
                <w:sz w:val="20"/>
                <w:szCs w:val="20"/>
              </w:rPr>
            </w:pPr>
            <w:r>
              <w:rPr>
                <w:rFonts w:ascii="Arial" w:eastAsia="Times New Roman" w:hAnsi="Arial" w:cs="Arial"/>
                <w:sz w:val="20"/>
                <w:szCs w:val="20"/>
              </w:rPr>
              <w:t>22</w:t>
            </w:r>
            <w:r w:rsidR="00955730">
              <w:rPr>
                <w:rFonts w:ascii="Arial" w:eastAsia="Times New Roman" w:hAnsi="Arial" w:cs="Arial"/>
                <w:sz w:val="20"/>
                <w:szCs w:val="20"/>
              </w:rPr>
              <w:t>8</w:t>
            </w:r>
            <w:r>
              <w:rPr>
                <w:rFonts w:ascii="Arial" w:eastAsia="Times New Roman" w:hAnsi="Arial" w:cs="Arial"/>
                <w:sz w:val="20"/>
                <w:szCs w:val="20"/>
              </w:rPr>
              <w:t xml:space="preserve"> modified authorized</w:t>
            </w:r>
            <w:r w:rsidR="00955730">
              <w:rPr>
                <w:rFonts w:ascii="Arial" w:eastAsia="Times New Roman" w:hAnsi="Arial" w:cs="Arial"/>
                <w:sz w:val="20"/>
                <w:szCs w:val="20"/>
              </w:rPr>
              <w:t xml:space="preserve"> slots</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PWFB</w:t>
            </w:r>
          </w:p>
        </w:tc>
        <w:tc>
          <w:tcPr>
            <w:tcW w:w="3426" w:type="dxa"/>
            <w:tcBorders>
              <w:top w:val="nil"/>
              <w:left w:val="nil"/>
              <w:bottom w:val="nil"/>
              <w:right w:val="nil"/>
            </w:tcBorders>
            <w:shd w:val="clear" w:color="auto" w:fill="auto"/>
            <w:noWrap/>
            <w:vAlign w:val="bottom"/>
            <w:hideMark/>
          </w:tcPr>
          <w:p w:rsidR="00D55E6C" w:rsidRPr="00984DEE" w:rsidRDefault="00D55E6C" w:rsidP="00C0565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952EEB">
              <w:rPr>
                <w:rFonts w:ascii="Arial" w:eastAsia="Times New Roman" w:hAnsi="Arial" w:cs="Arial"/>
                <w:sz w:val="20"/>
                <w:szCs w:val="20"/>
              </w:rPr>
              <w:t>1,647,292</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OPC</w:t>
            </w:r>
          </w:p>
        </w:tc>
        <w:tc>
          <w:tcPr>
            <w:tcW w:w="3426" w:type="dxa"/>
            <w:tcBorders>
              <w:top w:val="nil"/>
              <w:left w:val="nil"/>
              <w:bottom w:val="nil"/>
              <w:right w:val="nil"/>
            </w:tcBorders>
            <w:shd w:val="clear" w:color="auto" w:fill="auto"/>
            <w:noWrap/>
            <w:vAlign w:val="bottom"/>
            <w:hideMark/>
          </w:tcPr>
          <w:p w:rsidR="00D55E6C" w:rsidRPr="00984DEE" w:rsidRDefault="00D55E6C" w:rsidP="00C0565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C05651">
              <w:rPr>
                <w:rFonts w:ascii="Arial" w:eastAsia="Times New Roman" w:hAnsi="Arial" w:cs="Arial"/>
                <w:sz w:val="20"/>
                <w:szCs w:val="20"/>
              </w:rPr>
              <w:t xml:space="preserve">  </w:t>
            </w:r>
            <w:r w:rsidR="00952EEB">
              <w:rPr>
                <w:rFonts w:ascii="Arial" w:eastAsia="Times New Roman" w:hAnsi="Arial" w:cs="Arial"/>
                <w:sz w:val="20"/>
                <w:szCs w:val="20"/>
              </w:rPr>
              <w:t xml:space="preserve"> 135,144</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ADM</w:t>
            </w:r>
          </w:p>
        </w:tc>
        <w:tc>
          <w:tcPr>
            <w:tcW w:w="3426" w:type="dxa"/>
            <w:tcBorders>
              <w:top w:val="nil"/>
              <w:left w:val="nil"/>
              <w:bottom w:val="nil"/>
              <w:right w:val="nil"/>
            </w:tcBorders>
            <w:shd w:val="clear" w:color="auto" w:fill="auto"/>
            <w:noWrap/>
            <w:vAlign w:val="bottom"/>
            <w:hideMark/>
          </w:tcPr>
          <w:p w:rsidR="00D55E6C" w:rsidRPr="00984DEE" w:rsidRDefault="00D55E6C" w:rsidP="0003640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952EEB">
              <w:rPr>
                <w:rFonts w:ascii="Arial" w:eastAsia="Times New Roman" w:hAnsi="Arial" w:cs="Arial"/>
                <w:sz w:val="20"/>
                <w:szCs w:val="20"/>
              </w:rPr>
              <w:t xml:space="preserve">   60,465</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b/>
                <w:bCs/>
                <w:sz w:val="20"/>
                <w:szCs w:val="20"/>
              </w:rPr>
            </w:pPr>
            <w:r w:rsidRPr="00984DEE">
              <w:rPr>
                <w:rFonts w:ascii="Arial" w:eastAsia="Times New Roman" w:hAnsi="Arial" w:cs="Arial"/>
                <w:b/>
                <w:bCs/>
                <w:sz w:val="20"/>
                <w:szCs w:val="20"/>
              </w:rPr>
              <w:t>Total Federal</w:t>
            </w:r>
          </w:p>
        </w:tc>
        <w:tc>
          <w:tcPr>
            <w:tcW w:w="3426" w:type="dxa"/>
            <w:tcBorders>
              <w:top w:val="single" w:sz="4" w:space="0" w:color="auto"/>
              <w:left w:val="nil"/>
              <w:bottom w:val="single" w:sz="4" w:space="0" w:color="auto"/>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 xml:space="preserve"> $</w:t>
            </w:r>
            <w:r w:rsidR="00952EEB">
              <w:rPr>
                <w:rFonts w:ascii="Arial" w:eastAsia="Times New Roman" w:hAnsi="Arial" w:cs="Arial"/>
                <w:b/>
                <w:bCs/>
                <w:sz w:val="20"/>
                <w:szCs w:val="20"/>
              </w:rPr>
              <w:t xml:space="preserve">  1,842,902</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Non-Federal</w:t>
            </w:r>
          </w:p>
        </w:tc>
        <w:tc>
          <w:tcPr>
            <w:tcW w:w="3426" w:type="dxa"/>
            <w:tcBorders>
              <w:top w:val="nil"/>
              <w:left w:val="nil"/>
              <w:bottom w:val="nil"/>
              <w:right w:val="nil"/>
            </w:tcBorders>
            <w:shd w:val="clear" w:color="auto" w:fill="auto"/>
            <w:noWrap/>
            <w:vAlign w:val="bottom"/>
            <w:hideMark/>
          </w:tcPr>
          <w:p w:rsidR="00D55E6C" w:rsidRPr="00984DEE" w:rsidRDefault="00D55E6C" w:rsidP="0003640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C05651">
              <w:rPr>
                <w:rFonts w:ascii="Arial" w:eastAsia="Times New Roman" w:hAnsi="Arial" w:cs="Arial"/>
                <w:sz w:val="20"/>
                <w:szCs w:val="20"/>
              </w:rPr>
              <w:t xml:space="preserve">  </w:t>
            </w:r>
            <w:r w:rsidR="00952EEB">
              <w:rPr>
                <w:rFonts w:ascii="Arial" w:eastAsia="Times New Roman" w:hAnsi="Arial" w:cs="Arial"/>
                <w:sz w:val="20"/>
                <w:szCs w:val="20"/>
              </w:rPr>
              <w:t xml:space="preserve"> 237,513</w:t>
            </w:r>
          </w:p>
        </w:tc>
      </w:tr>
      <w:tr w:rsidR="00D55E6C" w:rsidRPr="00984DEE" w:rsidTr="00D55E6C">
        <w:trPr>
          <w:trHeight w:val="276"/>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Total</w:t>
            </w:r>
          </w:p>
        </w:tc>
        <w:tc>
          <w:tcPr>
            <w:tcW w:w="3426" w:type="dxa"/>
            <w:tcBorders>
              <w:top w:val="single" w:sz="4" w:space="0" w:color="auto"/>
              <w:left w:val="nil"/>
              <w:bottom w:val="double" w:sz="6" w:space="0" w:color="auto"/>
              <w:right w:val="nil"/>
            </w:tcBorders>
            <w:shd w:val="clear" w:color="auto" w:fill="auto"/>
            <w:noWrap/>
            <w:vAlign w:val="bottom"/>
            <w:hideMark/>
          </w:tcPr>
          <w:p w:rsidR="00D55E6C" w:rsidRDefault="00D55E6C" w:rsidP="002C3F7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9C7EA8">
              <w:rPr>
                <w:rFonts w:ascii="Arial" w:eastAsia="Times New Roman" w:hAnsi="Arial" w:cs="Arial"/>
                <w:sz w:val="20"/>
                <w:szCs w:val="20"/>
              </w:rPr>
              <w:t xml:space="preserve">  </w:t>
            </w:r>
            <w:r w:rsidR="00952EEB">
              <w:rPr>
                <w:rFonts w:ascii="Arial" w:eastAsia="Times New Roman" w:hAnsi="Arial" w:cs="Arial"/>
                <w:sz w:val="20"/>
                <w:szCs w:val="20"/>
              </w:rPr>
              <w:t>2,080,414</w:t>
            </w:r>
          </w:p>
          <w:p w:rsidR="00952EEB" w:rsidRPr="00984DEE" w:rsidRDefault="00952EEB" w:rsidP="002C3F76">
            <w:pPr>
              <w:spacing w:before="0" w:after="0"/>
              <w:ind w:left="0" w:firstLine="0"/>
              <w:rPr>
                <w:rFonts w:ascii="Arial" w:eastAsia="Times New Roman" w:hAnsi="Arial" w:cs="Arial"/>
                <w:sz w:val="20"/>
                <w:szCs w:val="20"/>
              </w:rPr>
            </w:pPr>
          </w:p>
        </w:tc>
      </w:tr>
    </w:tbl>
    <w:p w:rsidR="00D576F6" w:rsidRDefault="00D576F6" w:rsidP="00D71835">
      <w:pPr>
        <w:spacing w:before="240" w:after="240"/>
        <w:ind w:left="1260" w:firstLine="0"/>
        <w:rPr>
          <w:rFonts w:ascii="Times New Roman" w:hAnsi="Times New Roman"/>
          <w:sz w:val="24"/>
          <w:szCs w:val="24"/>
        </w:rPr>
      </w:pPr>
    </w:p>
    <w:p w:rsidR="00D576F6" w:rsidRPr="000A7765" w:rsidRDefault="00D576F6" w:rsidP="00D71835">
      <w:pPr>
        <w:spacing w:before="240" w:after="240"/>
        <w:ind w:left="1260" w:firstLine="0"/>
        <w:rPr>
          <w:rFonts w:ascii="Times New Roman" w:hAnsi="Times New Roman"/>
          <w:sz w:val="24"/>
          <w:szCs w:val="24"/>
        </w:rPr>
      </w:pPr>
    </w:p>
    <w:p w:rsidR="004572DA" w:rsidRDefault="004572DA" w:rsidP="00D71835">
      <w:pPr>
        <w:ind w:left="180" w:firstLine="0"/>
        <w:rPr>
          <w:rFonts w:ascii="Times New Roman" w:hAnsi="Times New Roman"/>
          <w:b/>
          <w:sz w:val="24"/>
          <w:szCs w:val="24"/>
        </w:rPr>
        <w:sectPr w:rsidR="004572DA" w:rsidSect="00B36D4D">
          <w:headerReference w:type="even" r:id="rId21"/>
          <w:headerReference w:type="default" r:id="rId22"/>
          <w:footerReference w:type="even" r:id="rId23"/>
          <w:footerReference w:type="default" r:id="rId24"/>
          <w:headerReference w:type="first" r:id="rId25"/>
          <w:footerReference w:type="first" r:id="rId26"/>
          <w:type w:val="oddPage"/>
          <w:pgSz w:w="12240" w:h="15840" w:code="1"/>
          <w:pgMar w:top="720" w:right="1440" w:bottom="720" w:left="1440" w:header="720" w:footer="720" w:gutter="0"/>
          <w:pgNumType w:start="1"/>
          <w:cols w:space="720"/>
          <w:titlePg/>
          <w:docGrid w:linePitch="360"/>
        </w:sectPr>
      </w:pPr>
    </w:p>
    <w:p w:rsidR="004572DA" w:rsidRDefault="004572DA" w:rsidP="00D71835">
      <w:pPr>
        <w:keepNext/>
        <w:keepLines/>
        <w:tabs>
          <w:tab w:val="left" w:pos="540"/>
          <w:tab w:val="left" w:pos="900"/>
        </w:tabs>
        <w:spacing w:before="0" w:after="0"/>
        <w:ind w:left="180" w:firstLine="0"/>
        <w:rPr>
          <w:rFonts w:ascii="Times New Roman" w:hAnsi="Times New Roman"/>
          <w:b/>
          <w:sz w:val="24"/>
          <w:szCs w:val="24"/>
        </w:rPr>
      </w:pPr>
      <w:r w:rsidRPr="00D844FE">
        <w:rPr>
          <w:rFonts w:ascii="Arial Black" w:hAnsi="Arial Black"/>
        </w:rPr>
        <w:lastRenderedPageBreak/>
        <w:t xml:space="preserve">V. </w:t>
      </w:r>
      <w:r w:rsidRPr="00D844FE">
        <w:rPr>
          <w:rFonts w:ascii="Arial Black" w:hAnsi="Arial Black"/>
        </w:rPr>
        <w:tab/>
        <w:t>TARGET POPULATION</w:t>
      </w:r>
    </w:p>
    <w:p w:rsidR="004572DA" w:rsidRDefault="004572DA" w:rsidP="00D71835">
      <w:pPr>
        <w:keepNext/>
        <w:keepLines/>
        <w:spacing w:before="0" w:after="0"/>
        <w:ind w:left="540"/>
        <w:rPr>
          <w:rFonts w:ascii="Times New Roman" w:hAnsi="Times New Roman"/>
          <w:b/>
          <w:sz w:val="24"/>
          <w:szCs w:val="24"/>
        </w:rPr>
      </w:pPr>
    </w:p>
    <w:p w:rsidR="004572DA" w:rsidRDefault="004572DA" w:rsidP="00D71835">
      <w:pPr>
        <w:keepNext/>
        <w:keepLines/>
        <w:spacing w:before="0" w:after="0"/>
        <w:ind w:left="180" w:right="360" w:firstLine="0"/>
        <w:rPr>
          <w:rFonts w:ascii="Times New Roman" w:hAnsi="Times New Roman"/>
          <w:sz w:val="24"/>
          <w:szCs w:val="24"/>
        </w:rPr>
      </w:pPr>
      <w:r>
        <w:rPr>
          <w:rFonts w:ascii="Times New Roman" w:hAnsi="Times New Roman"/>
          <w:sz w:val="24"/>
          <w:szCs w:val="24"/>
        </w:rPr>
        <w:t>The following information describes key aspects of the program.</w:t>
      </w:r>
      <w:r w:rsidR="00C552B9">
        <w:rPr>
          <w:rFonts w:ascii="Times New Roman" w:hAnsi="Times New Roman"/>
          <w:sz w:val="24"/>
          <w:szCs w:val="24"/>
        </w:rPr>
        <w:t xml:space="preserve"> </w:t>
      </w:r>
      <w:r>
        <w:rPr>
          <w:rFonts w:ascii="Times New Roman" w:hAnsi="Times New Roman"/>
          <w:sz w:val="24"/>
          <w:szCs w:val="24"/>
        </w:rPr>
        <w:t xml:space="preserve">For more in-depth understanding, </w:t>
      </w:r>
      <w:r w:rsidR="007A2897">
        <w:rPr>
          <w:rFonts w:ascii="Times New Roman" w:hAnsi="Times New Roman"/>
          <w:sz w:val="24"/>
          <w:szCs w:val="24"/>
        </w:rPr>
        <w:t>please jo</w:t>
      </w:r>
      <w:r w:rsidR="001F2F37">
        <w:rPr>
          <w:rFonts w:ascii="Times New Roman" w:hAnsi="Times New Roman"/>
          <w:sz w:val="24"/>
          <w:szCs w:val="24"/>
        </w:rPr>
        <w:t>in</w:t>
      </w:r>
      <w:r w:rsidR="007A2897">
        <w:rPr>
          <w:rFonts w:ascii="Times New Roman" w:hAnsi="Times New Roman"/>
          <w:sz w:val="24"/>
          <w:szCs w:val="24"/>
        </w:rPr>
        <w:t xml:space="preserve"> the scheduled </w:t>
      </w:r>
      <w:r w:rsidR="002B73E4">
        <w:rPr>
          <w:rFonts w:ascii="Times New Roman" w:hAnsi="Times New Roman"/>
          <w:sz w:val="24"/>
          <w:szCs w:val="24"/>
        </w:rPr>
        <w:t>Bidders’ W</w:t>
      </w:r>
      <w:r w:rsidR="007A2897">
        <w:rPr>
          <w:rFonts w:ascii="Times New Roman" w:hAnsi="Times New Roman"/>
          <w:sz w:val="24"/>
          <w:szCs w:val="24"/>
        </w:rPr>
        <w:t>ebinar</w:t>
      </w:r>
      <w:r w:rsidR="002B73E4">
        <w:rPr>
          <w:rFonts w:ascii="Times New Roman" w:hAnsi="Times New Roman"/>
          <w:sz w:val="24"/>
          <w:szCs w:val="24"/>
        </w:rPr>
        <w:t xml:space="preserve"> (see Section XII of this RFP for more information)</w:t>
      </w:r>
      <w:r w:rsidR="007A2897">
        <w:rPr>
          <w:rFonts w:ascii="Times New Roman" w:hAnsi="Times New Roman"/>
          <w:sz w:val="24"/>
          <w:szCs w:val="24"/>
        </w:rPr>
        <w:t xml:space="preserve"> and refer to </w:t>
      </w:r>
      <w:r>
        <w:rPr>
          <w:rFonts w:ascii="Times New Roman" w:hAnsi="Times New Roman"/>
          <w:sz w:val="24"/>
          <w:szCs w:val="24"/>
        </w:rPr>
        <w:t>the resources listed in Section X</w:t>
      </w:r>
      <w:r w:rsidR="00C552B9">
        <w:rPr>
          <w:rFonts w:ascii="Times New Roman" w:hAnsi="Times New Roman"/>
          <w:sz w:val="24"/>
          <w:szCs w:val="24"/>
        </w:rPr>
        <w:t>I</w:t>
      </w:r>
      <w:r>
        <w:rPr>
          <w:rFonts w:ascii="Times New Roman" w:hAnsi="Times New Roman"/>
          <w:sz w:val="24"/>
          <w:szCs w:val="24"/>
        </w:rPr>
        <w:t>V of this RFP.</w:t>
      </w:r>
    </w:p>
    <w:p w:rsidR="004572DA" w:rsidRDefault="004572DA" w:rsidP="00D71835">
      <w:pPr>
        <w:keepNext/>
        <w:keepLines/>
        <w:spacing w:before="0" w:after="0"/>
        <w:ind w:left="180" w:firstLine="0"/>
        <w:rPr>
          <w:rFonts w:ascii="Times New Roman" w:hAnsi="Times New Roman"/>
          <w:sz w:val="24"/>
          <w:szCs w:val="24"/>
          <w:u w:val="single"/>
        </w:rPr>
      </w:pPr>
    </w:p>
    <w:p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Eligible Participant</w:t>
      </w:r>
      <w:r>
        <w:rPr>
          <w:rFonts w:ascii="Times New Roman" w:hAnsi="Times New Roman"/>
          <w:sz w:val="24"/>
          <w:szCs w:val="24"/>
        </w:rPr>
        <w:t xml:space="preserve">. An individual is eligible for SCSEP if he or she is not employed at the time of enrollment, is age 55 or older, has not </w:t>
      </w:r>
      <w:r w:rsidR="001E55C8">
        <w:rPr>
          <w:rFonts w:ascii="Times New Roman" w:hAnsi="Times New Roman"/>
          <w:sz w:val="24"/>
          <w:szCs w:val="24"/>
        </w:rPr>
        <w:t xml:space="preserve">previously </w:t>
      </w:r>
      <w:r>
        <w:rPr>
          <w:rFonts w:ascii="Times New Roman" w:hAnsi="Times New Roman"/>
          <w:sz w:val="24"/>
          <w:szCs w:val="24"/>
        </w:rPr>
        <w:t xml:space="preserve">participated in </w:t>
      </w:r>
      <w:r w:rsidR="003E2C2C">
        <w:rPr>
          <w:rFonts w:ascii="Times New Roman" w:hAnsi="Times New Roman"/>
          <w:sz w:val="24"/>
          <w:szCs w:val="24"/>
        </w:rPr>
        <w:t xml:space="preserve">SCSEP for 48 months, and has includable family </w:t>
      </w:r>
      <w:r>
        <w:rPr>
          <w:rFonts w:ascii="Times New Roman" w:hAnsi="Times New Roman"/>
          <w:sz w:val="24"/>
          <w:szCs w:val="24"/>
        </w:rPr>
        <w:t xml:space="preserve">income </w:t>
      </w:r>
      <w:r w:rsidR="003E2C2C">
        <w:rPr>
          <w:rFonts w:ascii="Times New Roman" w:hAnsi="Times New Roman"/>
          <w:sz w:val="24"/>
          <w:szCs w:val="24"/>
        </w:rPr>
        <w:t xml:space="preserve">totaling </w:t>
      </w:r>
      <w:r>
        <w:rPr>
          <w:rFonts w:ascii="Times New Roman" w:hAnsi="Times New Roman"/>
          <w:sz w:val="24"/>
          <w:szCs w:val="24"/>
        </w:rPr>
        <w:t>no more than 125 percent of the Federal poverty guidelines.</w:t>
      </w:r>
    </w:p>
    <w:p w:rsidR="004572DA" w:rsidRDefault="004572DA" w:rsidP="00D71835">
      <w:pPr>
        <w:keepNext/>
        <w:keepLines/>
        <w:spacing w:before="0" w:after="0"/>
        <w:ind w:left="180" w:firstLine="0"/>
        <w:rPr>
          <w:rFonts w:ascii="Times New Roman" w:hAnsi="Times New Roman"/>
          <w:sz w:val="24"/>
          <w:szCs w:val="24"/>
        </w:rPr>
      </w:pPr>
    </w:p>
    <w:p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Priority of Service for Individuals with Multiple Barriers to Employment</w:t>
      </w:r>
      <w:r>
        <w:rPr>
          <w:rFonts w:ascii="Times New Roman" w:hAnsi="Times New Roman"/>
          <w:sz w:val="24"/>
          <w:szCs w:val="24"/>
        </w:rPr>
        <w:t>. SCSEP provides priority of service to those most-in-need as provided at 20 CFR 641.520.  These individuals:</w:t>
      </w:r>
    </w:p>
    <w:p w:rsidR="004572DA" w:rsidRDefault="004572DA" w:rsidP="00D71835">
      <w:pPr>
        <w:keepNext/>
        <w:keepLines/>
        <w:spacing w:before="0" w:after="0"/>
        <w:ind w:left="180" w:firstLine="0"/>
        <w:rPr>
          <w:rFonts w:ascii="Times New Roman" w:hAnsi="Times New Roman"/>
          <w:sz w:val="24"/>
          <w:szCs w:val="24"/>
        </w:rPr>
      </w:pPr>
    </w:p>
    <w:p w:rsidR="004572DA" w:rsidRDefault="004572DA" w:rsidP="00D71835">
      <w:pPr>
        <w:pStyle w:val="ListParagraph"/>
        <w:numPr>
          <w:ilvl w:val="0"/>
          <w:numId w:val="6"/>
        </w:numPr>
        <w:ind w:left="900" w:right="540"/>
      </w:pPr>
      <w:r>
        <w:t>Are veterans (or eligible spouses of veterans) for purposes of §2a of the Jobs for Veterans Act, 39 U.S.C. 4215(a)</w:t>
      </w:r>
    </w:p>
    <w:p w:rsidR="004572DA" w:rsidRDefault="004572DA" w:rsidP="00D71835">
      <w:pPr>
        <w:pStyle w:val="ListParagraph"/>
        <w:numPr>
          <w:ilvl w:val="0"/>
          <w:numId w:val="6"/>
        </w:numPr>
        <w:ind w:left="900" w:right="540"/>
      </w:pPr>
      <w:r>
        <w:t>Are age 65 or older;</w:t>
      </w:r>
    </w:p>
    <w:p w:rsidR="004572DA" w:rsidRDefault="004572DA" w:rsidP="00D71835">
      <w:pPr>
        <w:pStyle w:val="ListParagraph"/>
        <w:numPr>
          <w:ilvl w:val="0"/>
          <w:numId w:val="6"/>
        </w:numPr>
        <w:ind w:left="900" w:right="540"/>
      </w:pPr>
      <w:r>
        <w:t>Have a disability;</w:t>
      </w:r>
    </w:p>
    <w:p w:rsidR="004572DA" w:rsidRDefault="004572DA" w:rsidP="00D71835">
      <w:pPr>
        <w:pStyle w:val="ListParagraph"/>
        <w:numPr>
          <w:ilvl w:val="0"/>
          <w:numId w:val="6"/>
        </w:numPr>
        <w:ind w:left="900" w:right="540"/>
      </w:pPr>
      <w:r>
        <w:t>Have limited English proficiency;</w:t>
      </w:r>
    </w:p>
    <w:p w:rsidR="004572DA" w:rsidRDefault="004572DA" w:rsidP="00D71835">
      <w:pPr>
        <w:pStyle w:val="ListParagraph"/>
        <w:numPr>
          <w:ilvl w:val="0"/>
          <w:numId w:val="6"/>
        </w:numPr>
        <w:ind w:left="900" w:right="540"/>
      </w:pPr>
      <w:r>
        <w:t>H</w:t>
      </w:r>
      <w:r w:rsidR="001F2F37">
        <w:t>ave</w:t>
      </w:r>
      <w:r>
        <w:t xml:space="preserve"> low literacy skills;</w:t>
      </w:r>
    </w:p>
    <w:p w:rsidR="004572DA" w:rsidRDefault="004572DA" w:rsidP="00D71835">
      <w:pPr>
        <w:pStyle w:val="ListParagraph"/>
        <w:numPr>
          <w:ilvl w:val="0"/>
          <w:numId w:val="6"/>
        </w:numPr>
        <w:ind w:left="900" w:right="540"/>
      </w:pPr>
      <w:r>
        <w:t>Reside in a rural area;</w:t>
      </w:r>
    </w:p>
    <w:p w:rsidR="004572DA" w:rsidRDefault="004572DA" w:rsidP="00D71835">
      <w:pPr>
        <w:pStyle w:val="ListParagraph"/>
        <w:numPr>
          <w:ilvl w:val="0"/>
          <w:numId w:val="6"/>
        </w:numPr>
        <w:ind w:left="900" w:right="540"/>
      </w:pPr>
      <w:r>
        <w:t>Have low employment prospects;</w:t>
      </w:r>
    </w:p>
    <w:p w:rsidR="004572DA" w:rsidRDefault="004572DA" w:rsidP="00D71835">
      <w:pPr>
        <w:pStyle w:val="ListParagraph"/>
        <w:numPr>
          <w:ilvl w:val="0"/>
          <w:numId w:val="6"/>
        </w:numPr>
        <w:ind w:left="900" w:right="540"/>
      </w:pPr>
      <w:r>
        <w:t>Have failed to find employment after using services pr</w:t>
      </w:r>
      <w:r w:rsidR="001F5842">
        <w:t>ovided through the American Job Center d</w:t>
      </w:r>
      <w:r>
        <w:t>elivery system; or</w:t>
      </w:r>
    </w:p>
    <w:p w:rsidR="004572DA" w:rsidRDefault="004572DA" w:rsidP="00D71835">
      <w:pPr>
        <w:pStyle w:val="ListParagraph"/>
        <w:numPr>
          <w:ilvl w:val="0"/>
          <w:numId w:val="6"/>
        </w:numPr>
        <w:ind w:left="900" w:right="540"/>
      </w:pPr>
      <w:r>
        <w:t>Are homeless or at risk of homelessness.</w:t>
      </w:r>
    </w:p>
    <w:p w:rsidR="004572DA" w:rsidRDefault="004572DA" w:rsidP="00D71835">
      <w:pPr>
        <w:spacing w:before="0" w:after="0"/>
        <w:ind w:left="180" w:firstLine="0"/>
        <w:rPr>
          <w:rFonts w:ascii="Times New Roman" w:hAnsi="Times New Roman"/>
          <w:b/>
          <w:i/>
          <w:sz w:val="24"/>
          <w:szCs w:val="24"/>
          <w:u w:val="single"/>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Individual Employment Plans (IEP)</w:t>
      </w:r>
      <w:r>
        <w:rPr>
          <w:rFonts w:ascii="Times New Roman" w:hAnsi="Times New Roman"/>
          <w:sz w:val="24"/>
          <w:szCs w:val="24"/>
        </w:rPr>
        <w:t>.  Subgrantees</w:t>
      </w:r>
      <w:r w:rsidR="007A2897">
        <w:rPr>
          <w:rFonts w:ascii="Times New Roman" w:hAnsi="Times New Roman"/>
          <w:sz w:val="24"/>
          <w:szCs w:val="24"/>
        </w:rPr>
        <w:t xml:space="preserve"> </w:t>
      </w:r>
      <w:r>
        <w:rPr>
          <w:rFonts w:ascii="Times New Roman" w:hAnsi="Times New Roman"/>
          <w:sz w:val="24"/>
          <w:szCs w:val="24"/>
        </w:rPr>
        <w:t>assess each SCSEP participant to determine his or her skills and employment-related needs, and develop a plan to improve the participant’s employability.  The initial IEP include</w:t>
      </w:r>
      <w:r w:rsidR="007A2897">
        <w:rPr>
          <w:rFonts w:ascii="Times New Roman" w:hAnsi="Times New Roman"/>
          <w:sz w:val="24"/>
          <w:szCs w:val="24"/>
        </w:rPr>
        <w:t>s</w:t>
      </w:r>
      <w:r>
        <w:rPr>
          <w:rFonts w:ascii="Times New Roman" w:hAnsi="Times New Roman"/>
          <w:sz w:val="24"/>
          <w:szCs w:val="24"/>
        </w:rPr>
        <w:t xml:space="preserve"> an appropriate employment goal for each participant.  The subgrantee must then provide or arrange for training and other supportive services identified in participants’ IEPs that are consistent with SCSEP’s goal of unsubsidized employment</w:t>
      </w:r>
      <w:r w:rsidR="007A2897">
        <w:rPr>
          <w:rFonts w:ascii="Times New Roman" w:hAnsi="Times New Roman"/>
          <w:sz w:val="24"/>
          <w:szCs w:val="24"/>
        </w:rPr>
        <w:t>.</w:t>
      </w:r>
      <w:r>
        <w:rPr>
          <w:rFonts w:ascii="Times New Roman" w:hAnsi="Times New Roman"/>
          <w:sz w:val="24"/>
          <w:szCs w:val="24"/>
        </w:rPr>
        <w:t xml:space="preserve"> (Other employment and training programs sometimes refer to this type of plan as an Individual Development Plan or Individual Training Plan).  The subgrantee monitor</w:t>
      </w:r>
      <w:r w:rsidR="007A2897">
        <w:rPr>
          <w:rFonts w:ascii="Times New Roman" w:hAnsi="Times New Roman"/>
          <w:sz w:val="24"/>
          <w:szCs w:val="24"/>
        </w:rPr>
        <w:t>s</w:t>
      </w:r>
      <w:r>
        <w:rPr>
          <w:rFonts w:ascii="Times New Roman" w:hAnsi="Times New Roman"/>
          <w:sz w:val="24"/>
          <w:szCs w:val="24"/>
        </w:rPr>
        <w:t xml:space="preserve"> the participant’s IEP progress regularly and </w:t>
      </w:r>
      <w:r w:rsidR="007A2897">
        <w:rPr>
          <w:rFonts w:ascii="Times New Roman" w:hAnsi="Times New Roman"/>
          <w:sz w:val="24"/>
          <w:szCs w:val="24"/>
        </w:rPr>
        <w:t>complete</w:t>
      </w:r>
      <w:r w:rsidR="00B20072">
        <w:rPr>
          <w:rFonts w:ascii="Times New Roman" w:hAnsi="Times New Roman"/>
          <w:sz w:val="24"/>
          <w:szCs w:val="24"/>
        </w:rPr>
        <w:t>s</w:t>
      </w:r>
      <w:r>
        <w:rPr>
          <w:rFonts w:ascii="Times New Roman" w:hAnsi="Times New Roman"/>
          <w:sz w:val="24"/>
          <w:szCs w:val="24"/>
        </w:rPr>
        <w:t xml:space="preserve"> a reassessment for each participant at least twice during a 12-month period, and update</w:t>
      </w:r>
      <w:r w:rsidR="00B758BC">
        <w:rPr>
          <w:rFonts w:ascii="Times New Roman" w:hAnsi="Times New Roman"/>
          <w:sz w:val="24"/>
          <w:szCs w:val="24"/>
        </w:rPr>
        <w:t>s</w:t>
      </w:r>
      <w:r>
        <w:rPr>
          <w:rFonts w:ascii="Times New Roman" w:hAnsi="Times New Roman"/>
          <w:sz w:val="24"/>
          <w:szCs w:val="24"/>
        </w:rPr>
        <w:t xml:space="preserve"> the IEP</w:t>
      </w:r>
      <w:r w:rsidR="007A2897">
        <w:rPr>
          <w:rFonts w:ascii="Times New Roman" w:hAnsi="Times New Roman"/>
          <w:sz w:val="24"/>
          <w:szCs w:val="24"/>
        </w:rPr>
        <w:t xml:space="preserve"> as necessary but</w:t>
      </w:r>
      <w:r>
        <w:rPr>
          <w:rFonts w:ascii="Times New Roman" w:hAnsi="Times New Roman"/>
          <w:sz w:val="24"/>
          <w:szCs w:val="24"/>
        </w:rPr>
        <w:t xml:space="preserve"> at least twice </w:t>
      </w:r>
      <w:r w:rsidR="00762C4C">
        <w:rPr>
          <w:rFonts w:ascii="Times New Roman" w:hAnsi="Times New Roman"/>
          <w:sz w:val="24"/>
          <w:szCs w:val="24"/>
        </w:rPr>
        <w:t>a year</w:t>
      </w:r>
      <w:r>
        <w:rPr>
          <w:rFonts w:ascii="Times New Roman" w:hAnsi="Times New Roman"/>
          <w:sz w:val="24"/>
          <w:szCs w:val="24"/>
        </w:rPr>
        <w:t>.  If the subgrantee determines that the initial goal of unsubsidized employment is not feasible, the subgrantee review</w:t>
      </w:r>
      <w:r w:rsidR="007A2897">
        <w:rPr>
          <w:rFonts w:ascii="Times New Roman" w:hAnsi="Times New Roman"/>
          <w:sz w:val="24"/>
          <w:szCs w:val="24"/>
        </w:rPr>
        <w:t>s</w:t>
      </w:r>
      <w:r>
        <w:rPr>
          <w:rFonts w:ascii="Times New Roman" w:hAnsi="Times New Roman"/>
          <w:sz w:val="24"/>
          <w:szCs w:val="24"/>
        </w:rPr>
        <w:t xml:space="preserve"> the IEP to reflect other approaches, including transitioning to other services or programs, to help the participant achieve maximum self-sufficiency and an enhanced quality of life after SCSEP participation has ended.</w:t>
      </w:r>
    </w:p>
    <w:p w:rsidR="004572DA" w:rsidRDefault="004572DA" w:rsidP="00D71835">
      <w:pPr>
        <w:spacing w:before="0" w:after="0"/>
        <w:ind w:left="54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Unsubsidized Employmen</w:t>
      </w:r>
      <w:r w:rsidRPr="0037701A">
        <w:rPr>
          <w:rFonts w:ascii="Times New Roman" w:hAnsi="Times New Roman"/>
          <w:b/>
          <w:i/>
          <w:sz w:val="24"/>
          <w:szCs w:val="24"/>
        </w:rPr>
        <w:t>t</w:t>
      </w:r>
      <w:r w:rsidRPr="0037701A">
        <w:rPr>
          <w:rFonts w:ascii="Times New Roman" w:hAnsi="Times New Roman"/>
          <w:sz w:val="24"/>
          <w:szCs w:val="24"/>
        </w:rPr>
        <w:t>.</w:t>
      </w:r>
      <w:r>
        <w:rPr>
          <w:rFonts w:ascii="Times New Roman" w:hAnsi="Times New Roman"/>
          <w:sz w:val="24"/>
          <w:szCs w:val="24"/>
        </w:rPr>
        <w:t xml:space="preserve">  An important goal of the program is to help participants achieve self-sufficiency when they exit the program.  For participants whose IEP includes a goal of unsubsidized employment, subgrantees provide training opportunities that enable participants to obtain such employment.  In addition, subgrantees provide regular follow-up communication, for 16 months after exit, with former participants and employers to ensure that the </w:t>
      </w:r>
      <w:r w:rsidR="007A2897">
        <w:rPr>
          <w:rFonts w:ascii="Times New Roman" w:hAnsi="Times New Roman"/>
          <w:sz w:val="24"/>
          <w:szCs w:val="24"/>
        </w:rPr>
        <w:t>person</w:t>
      </w:r>
      <w:r>
        <w:rPr>
          <w:rFonts w:ascii="Times New Roman" w:hAnsi="Times New Roman"/>
          <w:sz w:val="24"/>
          <w:szCs w:val="24"/>
        </w:rPr>
        <w:t xml:space="preserve"> retains the job.  Quality training efforts, appropriate placements, and good </w:t>
      </w:r>
      <w:r>
        <w:rPr>
          <w:rFonts w:ascii="Times New Roman" w:hAnsi="Times New Roman"/>
          <w:sz w:val="24"/>
          <w:szCs w:val="24"/>
        </w:rPr>
        <w:lastRenderedPageBreak/>
        <w:t xml:space="preserve">relationships between the subgrantee and the local employer community increase the likelihood of successful unsubsidized employment and job retention for SCSEP </w:t>
      </w:r>
      <w:proofErr w:type="spellStart"/>
      <w:r>
        <w:rPr>
          <w:rFonts w:ascii="Times New Roman" w:hAnsi="Times New Roman"/>
          <w:sz w:val="24"/>
          <w:szCs w:val="24"/>
        </w:rPr>
        <w:t>exiters</w:t>
      </w:r>
      <w:proofErr w:type="spellEnd"/>
      <w:r>
        <w:rPr>
          <w:rFonts w:ascii="Times New Roman" w:hAnsi="Times New Roman"/>
          <w:sz w:val="24"/>
          <w:szCs w:val="24"/>
        </w:rPr>
        <w:t xml:space="preserve">.  </w:t>
      </w:r>
    </w:p>
    <w:p w:rsidR="003E2C2C" w:rsidRDefault="003E2C2C"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 xml:space="preserve">Community Service </w:t>
      </w:r>
      <w:r w:rsidR="00821283">
        <w:rPr>
          <w:rFonts w:ascii="Times New Roman" w:hAnsi="Times New Roman"/>
          <w:b/>
          <w:i/>
          <w:sz w:val="24"/>
          <w:szCs w:val="24"/>
          <w:u w:val="single"/>
        </w:rPr>
        <w:t>Employment</w:t>
      </w:r>
      <w:r w:rsidRPr="0037701A">
        <w:rPr>
          <w:rFonts w:ascii="Times New Roman" w:hAnsi="Times New Roman"/>
          <w:sz w:val="24"/>
          <w:szCs w:val="24"/>
        </w:rPr>
        <w:t xml:space="preserve">.  </w:t>
      </w:r>
      <w:r>
        <w:rPr>
          <w:rFonts w:ascii="Times New Roman" w:hAnsi="Times New Roman"/>
          <w:sz w:val="24"/>
          <w:szCs w:val="24"/>
        </w:rPr>
        <w:t xml:space="preserve">Providing subsidized work through </w:t>
      </w:r>
      <w:r w:rsidR="00821283">
        <w:rPr>
          <w:rFonts w:ascii="Times New Roman" w:hAnsi="Times New Roman"/>
          <w:sz w:val="24"/>
          <w:szCs w:val="24"/>
        </w:rPr>
        <w:t xml:space="preserve">paid </w:t>
      </w:r>
      <w:r>
        <w:rPr>
          <w:rFonts w:ascii="Times New Roman" w:hAnsi="Times New Roman"/>
          <w:sz w:val="24"/>
          <w:szCs w:val="24"/>
        </w:rPr>
        <w:t xml:space="preserve">community service is the core feature of the SCSEP service delivery </w:t>
      </w:r>
      <w:r w:rsidR="00D71835">
        <w:rPr>
          <w:rFonts w:ascii="Times New Roman" w:hAnsi="Times New Roman"/>
          <w:sz w:val="24"/>
          <w:szCs w:val="24"/>
        </w:rPr>
        <w:t xml:space="preserve">model. </w:t>
      </w:r>
      <w:r w:rsidR="00762C4C">
        <w:rPr>
          <w:rFonts w:ascii="Times New Roman" w:hAnsi="Times New Roman"/>
          <w:sz w:val="24"/>
          <w:szCs w:val="24"/>
        </w:rPr>
        <w:t xml:space="preserve">The training must be provided by a public </w:t>
      </w:r>
      <w:r w:rsidR="00F31B8D">
        <w:rPr>
          <w:rFonts w:ascii="Times New Roman" w:hAnsi="Times New Roman"/>
          <w:sz w:val="24"/>
          <w:szCs w:val="24"/>
        </w:rPr>
        <w:t xml:space="preserve">agency </w:t>
      </w:r>
      <w:r w:rsidR="00762C4C">
        <w:rPr>
          <w:rFonts w:ascii="Times New Roman" w:hAnsi="Times New Roman"/>
          <w:sz w:val="24"/>
          <w:szCs w:val="24"/>
        </w:rPr>
        <w:t xml:space="preserve">or </w:t>
      </w:r>
      <w:r w:rsidR="0085529F">
        <w:rPr>
          <w:rFonts w:ascii="Times New Roman" w:hAnsi="Times New Roman"/>
          <w:sz w:val="24"/>
          <w:szCs w:val="24"/>
        </w:rPr>
        <w:t>501 (c</w:t>
      </w:r>
      <w:proofErr w:type="gramStart"/>
      <w:r w:rsidR="0085529F">
        <w:rPr>
          <w:rFonts w:ascii="Times New Roman" w:hAnsi="Times New Roman"/>
          <w:sz w:val="24"/>
          <w:szCs w:val="24"/>
        </w:rPr>
        <w:t>)(</w:t>
      </w:r>
      <w:proofErr w:type="gramEnd"/>
      <w:r w:rsidR="0085529F">
        <w:rPr>
          <w:rFonts w:ascii="Times New Roman" w:hAnsi="Times New Roman"/>
          <w:sz w:val="24"/>
          <w:szCs w:val="24"/>
        </w:rPr>
        <w:t xml:space="preserve">3) </w:t>
      </w:r>
      <w:r w:rsidR="00762C4C">
        <w:rPr>
          <w:rFonts w:ascii="Times New Roman" w:hAnsi="Times New Roman"/>
          <w:sz w:val="24"/>
          <w:szCs w:val="24"/>
        </w:rPr>
        <w:t xml:space="preserve">non-profit organization that meets the requirements of a host agency. </w:t>
      </w:r>
      <w:r w:rsidR="00B20072">
        <w:rPr>
          <w:rFonts w:ascii="Times New Roman" w:hAnsi="Times New Roman"/>
          <w:sz w:val="24"/>
          <w:szCs w:val="24"/>
        </w:rPr>
        <w:t>Participants earn wages and develop</w:t>
      </w:r>
      <w:r w:rsidR="007A2897">
        <w:rPr>
          <w:rFonts w:ascii="Times New Roman" w:hAnsi="Times New Roman"/>
          <w:sz w:val="24"/>
          <w:szCs w:val="24"/>
        </w:rPr>
        <w:t xml:space="preserve"> the </w:t>
      </w:r>
      <w:r>
        <w:rPr>
          <w:rFonts w:ascii="Times New Roman" w:hAnsi="Times New Roman"/>
          <w:sz w:val="24"/>
          <w:szCs w:val="24"/>
        </w:rPr>
        <w:t>confidence and skills needed for successful employment; the organizations that host the participants benefit from the participants’ work.  Community service may include but is not limited to activities such as social, health, welfare and educational services; weatherization effo</w:t>
      </w:r>
      <w:r w:rsidR="00D71835">
        <w:rPr>
          <w:rFonts w:ascii="Times New Roman" w:hAnsi="Times New Roman"/>
          <w:sz w:val="24"/>
          <w:szCs w:val="24"/>
        </w:rPr>
        <w:t xml:space="preserve">rts; and economic development. </w:t>
      </w:r>
      <w:r>
        <w:rPr>
          <w:rFonts w:ascii="Times New Roman" w:hAnsi="Times New Roman"/>
          <w:sz w:val="24"/>
          <w:szCs w:val="24"/>
        </w:rPr>
        <w:t xml:space="preserve">The training provided at these host agencies must be consistent with the participant’s assessment and IEP. </w:t>
      </w:r>
    </w:p>
    <w:p w:rsidR="00740561" w:rsidRPr="00FA0051" w:rsidRDefault="00740561"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Host Agencies</w:t>
      </w:r>
      <w:r>
        <w:rPr>
          <w:rFonts w:ascii="Times New Roman" w:hAnsi="Times New Roman"/>
          <w:sz w:val="24"/>
          <w:szCs w:val="24"/>
        </w:rPr>
        <w:t xml:space="preserve">. Host agencies provide </w:t>
      </w:r>
      <w:r w:rsidR="00762C4C">
        <w:rPr>
          <w:rFonts w:ascii="Times New Roman" w:hAnsi="Times New Roman"/>
          <w:sz w:val="24"/>
          <w:szCs w:val="24"/>
        </w:rPr>
        <w:t xml:space="preserve">supervision, training and </w:t>
      </w:r>
      <w:r>
        <w:rPr>
          <w:rFonts w:ascii="Times New Roman" w:hAnsi="Times New Roman"/>
          <w:sz w:val="24"/>
          <w:szCs w:val="24"/>
        </w:rPr>
        <w:t>work sites for SCSEP participants and may be public agencies or</w:t>
      </w:r>
      <w:r w:rsidR="007A2897">
        <w:rPr>
          <w:rFonts w:ascii="Times New Roman" w:hAnsi="Times New Roman"/>
          <w:sz w:val="24"/>
          <w:szCs w:val="24"/>
        </w:rPr>
        <w:t xml:space="preserve"> </w:t>
      </w:r>
      <w:r w:rsidR="00035822">
        <w:rPr>
          <w:rFonts w:ascii="Times New Roman" w:hAnsi="Times New Roman"/>
          <w:sz w:val="24"/>
          <w:szCs w:val="24"/>
        </w:rPr>
        <w:t>501 (c</w:t>
      </w:r>
      <w:proofErr w:type="gramStart"/>
      <w:r w:rsidR="00035822">
        <w:rPr>
          <w:rFonts w:ascii="Times New Roman" w:hAnsi="Times New Roman"/>
          <w:sz w:val="24"/>
          <w:szCs w:val="24"/>
        </w:rPr>
        <w:t>)(</w:t>
      </w:r>
      <w:proofErr w:type="gramEnd"/>
      <w:r w:rsidR="00035822">
        <w:rPr>
          <w:rFonts w:ascii="Times New Roman" w:hAnsi="Times New Roman"/>
          <w:sz w:val="24"/>
          <w:szCs w:val="24"/>
        </w:rPr>
        <w:t xml:space="preserve">3) </w:t>
      </w:r>
      <w:r w:rsidR="007A2897">
        <w:rPr>
          <w:rFonts w:ascii="Times New Roman" w:hAnsi="Times New Roman"/>
          <w:sz w:val="24"/>
          <w:szCs w:val="24"/>
        </w:rPr>
        <w:t>non-profit</w:t>
      </w:r>
      <w:r>
        <w:rPr>
          <w:rFonts w:ascii="Times New Roman" w:hAnsi="Times New Roman"/>
          <w:sz w:val="24"/>
          <w:szCs w:val="24"/>
        </w:rPr>
        <w:t xml:space="preserve"> organizations. Host agencies provide training and wor</w:t>
      </w:r>
      <w:r w:rsidR="00D71835">
        <w:rPr>
          <w:rFonts w:ascii="Times New Roman" w:hAnsi="Times New Roman"/>
          <w:sz w:val="24"/>
          <w:szCs w:val="24"/>
        </w:rPr>
        <w:t xml:space="preserve">k experience for participants. </w:t>
      </w:r>
      <w:r>
        <w:rPr>
          <w:rFonts w:ascii="Times New Roman" w:hAnsi="Times New Roman"/>
          <w:sz w:val="24"/>
          <w:szCs w:val="24"/>
        </w:rPr>
        <w:t xml:space="preserve">Subgrantees </w:t>
      </w:r>
      <w:r w:rsidR="007A2897">
        <w:rPr>
          <w:rFonts w:ascii="Times New Roman" w:hAnsi="Times New Roman"/>
          <w:sz w:val="24"/>
          <w:szCs w:val="24"/>
        </w:rPr>
        <w:t>also</w:t>
      </w:r>
      <w:r>
        <w:rPr>
          <w:rFonts w:ascii="Times New Roman" w:hAnsi="Times New Roman"/>
          <w:sz w:val="24"/>
          <w:szCs w:val="24"/>
        </w:rPr>
        <w:t xml:space="preserve"> work with host agencies to identify appropriate training that does not lead to maintenance of effort violations.  </w:t>
      </w:r>
    </w:p>
    <w:p w:rsidR="007A2897" w:rsidRDefault="007A2897" w:rsidP="00D71835">
      <w:pPr>
        <w:spacing w:before="0" w:after="0"/>
        <w:ind w:left="180" w:firstLine="0"/>
        <w:rPr>
          <w:rFonts w:ascii="Times New Roman" w:hAnsi="Times New Roman"/>
          <w:sz w:val="24"/>
          <w:szCs w:val="24"/>
        </w:rPr>
      </w:pPr>
    </w:p>
    <w:p w:rsidR="004572DA" w:rsidRPr="000C01C2"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Maintenance of Effort</w:t>
      </w:r>
      <w:r>
        <w:rPr>
          <w:rFonts w:ascii="Times New Roman" w:hAnsi="Times New Roman"/>
          <w:sz w:val="24"/>
          <w:szCs w:val="24"/>
        </w:rPr>
        <w:t>. A community service assignment for a SCSEP participant is permissible only when specific maintenance o</w:t>
      </w:r>
      <w:r w:rsidR="00D71835">
        <w:rPr>
          <w:rFonts w:ascii="Times New Roman" w:hAnsi="Times New Roman"/>
          <w:sz w:val="24"/>
          <w:szCs w:val="24"/>
        </w:rPr>
        <w:t xml:space="preserve">f effort requirements are met. </w:t>
      </w:r>
      <w:r>
        <w:rPr>
          <w:rFonts w:ascii="Times New Roman" w:hAnsi="Times New Roman"/>
          <w:sz w:val="24"/>
          <w:szCs w:val="24"/>
        </w:rPr>
        <w:t xml:space="preserve">Each subgrantee must not reduce the number of employment opportunities; displace currently employed workers; impair existing contracts or result in the substitution of Federal funds for other funds in connection with work that would otherwise be performed; </w:t>
      </w:r>
      <w:r w:rsidR="007B1995">
        <w:rPr>
          <w:rFonts w:ascii="Times New Roman" w:hAnsi="Times New Roman"/>
          <w:sz w:val="24"/>
          <w:szCs w:val="24"/>
        </w:rPr>
        <w:t>or</w:t>
      </w:r>
      <w:r>
        <w:rPr>
          <w:rFonts w:ascii="Times New Roman" w:hAnsi="Times New Roman"/>
          <w:sz w:val="24"/>
          <w:szCs w:val="24"/>
        </w:rPr>
        <w:t xml:space="preserve"> employ </w:t>
      </w:r>
      <w:r w:rsidR="007B1995">
        <w:rPr>
          <w:rFonts w:ascii="Times New Roman" w:hAnsi="Times New Roman"/>
          <w:sz w:val="24"/>
          <w:szCs w:val="24"/>
        </w:rPr>
        <w:t xml:space="preserve">a SCSEP participant </w:t>
      </w:r>
      <w:r>
        <w:rPr>
          <w:rFonts w:ascii="Times New Roman" w:hAnsi="Times New Roman"/>
          <w:sz w:val="24"/>
          <w:szCs w:val="24"/>
        </w:rPr>
        <w:t>to perform the same work or substantially the same work as that performed by any other individual who is on layoff.</w:t>
      </w:r>
    </w:p>
    <w:p w:rsidR="004572DA" w:rsidRDefault="004572DA" w:rsidP="00D71835">
      <w:pPr>
        <w:spacing w:before="0" w:after="0"/>
        <w:ind w:left="180" w:firstLine="0"/>
        <w:rPr>
          <w:rFonts w:ascii="Times New Roman" w:hAnsi="Times New Roman"/>
          <w:sz w:val="24"/>
          <w:szCs w:val="24"/>
        </w:rPr>
      </w:pPr>
    </w:p>
    <w:p w:rsidR="004572DA" w:rsidRPr="00DF64F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Other Permissible Training</w:t>
      </w:r>
      <w:r>
        <w:rPr>
          <w:rFonts w:ascii="Times New Roman" w:hAnsi="Times New Roman"/>
          <w:sz w:val="24"/>
          <w:szCs w:val="24"/>
        </w:rPr>
        <w:t xml:space="preserve">. </w:t>
      </w:r>
      <w:r w:rsidR="007B1995">
        <w:rPr>
          <w:rFonts w:ascii="Times New Roman" w:hAnsi="Times New Roman"/>
          <w:sz w:val="24"/>
          <w:szCs w:val="24"/>
        </w:rPr>
        <w:t xml:space="preserve">Subgrantees can provide other types </w:t>
      </w:r>
      <w:r w:rsidR="00B758BC">
        <w:rPr>
          <w:rFonts w:ascii="Times New Roman" w:hAnsi="Times New Roman"/>
          <w:sz w:val="24"/>
          <w:szCs w:val="24"/>
        </w:rPr>
        <w:t xml:space="preserve">of </w:t>
      </w:r>
      <w:r w:rsidR="007B1995">
        <w:rPr>
          <w:rFonts w:ascii="Times New Roman" w:hAnsi="Times New Roman"/>
          <w:sz w:val="24"/>
          <w:szCs w:val="24"/>
        </w:rPr>
        <w:t>t</w:t>
      </w:r>
      <w:r>
        <w:rPr>
          <w:rFonts w:ascii="Times New Roman" w:hAnsi="Times New Roman"/>
          <w:sz w:val="24"/>
          <w:szCs w:val="24"/>
        </w:rPr>
        <w:t xml:space="preserve">raining </w:t>
      </w:r>
      <w:r w:rsidR="007B1995">
        <w:rPr>
          <w:rFonts w:ascii="Times New Roman" w:hAnsi="Times New Roman"/>
          <w:sz w:val="24"/>
          <w:szCs w:val="24"/>
        </w:rPr>
        <w:t xml:space="preserve">in addition to </w:t>
      </w:r>
      <w:r>
        <w:rPr>
          <w:rFonts w:ascii="Times New Roman" w:hAnsi="Times New Roman"/>
          <w:sz w:val="24"/>
          <w:szCs w:val="24"/>
        </w:rPr>
        <w:t>work-based community service training</w:t>
      </w:r>
      <w:r w:rsidR="007B1995">
        <w:rPr>
          <w:rFonts w:ascii="Times New Roman" w:hAnsi="Times New Roman"/>
          <w:sz w:val="24"/>
          <w:szCs w:val="24"/>
        </w:rPr>
        <w:t>. This additional training</w:t>
      </w:r>
      <w:r>
        <w:rPr>
          <w:rFonts w:ascii="Times New Roman" w:hAnsi="Times New Roman"/>
          <w:sz w:val="24"/>
          <w:szCs w:val="24"/>
        </w:rPr>
        <w:t xml:space="preserve"> </w:t>
      </w:r>
      <w:r w:rsidR="007B1995">
        <w:rPr>
          <w:rFonts w:ascii="Times New Roman" w:hAnsi="Times New Roman"/>
          <w:sz w:val="24"/>
          <w:szCs w:val="24"/>
        </w:rPr>
        <w:t xml:space="preserve">is </w:t>
      </w:r>
      <w:r>
        <w:rPr>
          <w:rFonts w:ascii="Times New Roman" w:hAnsi="Times New Roman"/>
          <w:sz w:val="24"/>
          <w:szCs w:val="24"/>
        </w:rPr>
        <w:t>tailor</w:t>
      </w:r>
      <w:r w:rsidR="007B1995">
        <w:rPr>
          <w:rFonts w:ascii="Times New Roman" w:hAnsi="Times New Roman"/>
          <w:sz w:val="24"/>
          <w:szCs w:val="24"/>
        </w:rPr>
        <w:t>ed</w:t>
      </w:r>
      <w:r>
        <w:rPr>
          <w:rFonts w:ascii="Times New Roman" w:hAnsi="Times New Roman"/>
          <w:sz w:val="24"/>
          <w:szCs w:val="24"/>
        </w:rPr>
        <w:t xml:space="preserve"> to each participant</w:t>
      </w:r>
      <w:r w:rsidR="007B1995">
        <w:rPr>
          <w:rFonts w:ascii="Times New Roman" w:hAnsi="Times New Roman"/>
          <w:sz w:val="24"/>
          <w:szCs w:val="24"/>
        </w:rPr>
        <w:t xml:space="preserve"> and</w:t>
      </w:r>
      <w:r>
        <w:rPr>
          <w:rFonts w:ascii="Times New Roman" w:hAnsi="Times New Roman"/>
          <w:sz w:val="24"/>
          <w:szCs w:val="24"/>
        </w:rPr>
        <w:t xml:space="preserve"> may include classroom training or general skills training.  With prior approval from SSAI, training can also include specialized training and on-the-job experience training.</w:t>
      </w:r>
    </w:p>
    <w:p w:rsidR="004572DA" w:rsidRDefault="004572DA" w:rsidP="00D71835">
      <w:pPr>
        <w:spacing w:before="0" w:after="0"/>
        <w:ind w:left="180" w:firstLine="0"/>
        <w:rPr>
          <w:rFonts w:ascii="Times New Roman" w:hAnsi="Times New Roman"/>
          <w:sz w:val="24"/>
          <w:szCs w:val="24"/>
        </w:rPr>
      </w:pPr>
    </w:p>
    <w:p w:rsidR="004572DA" w:rsidRPr="00DF64FA" w:rsidRDefault="004572DA" w:rsidP="00D71835">
      <w:pPr>
        <w:spacing w:before="0" w:after="0"/>
        <w:ind w:left="180" w:firstLine="0"/>
        <w:rPr>
          <w:rFonts w:ascii="Times New Roman" w:hAnsi="Times New Roman"/>
          <w:sz w:val="24"/>
          <w:szCs w:val="24"/>
        </w:rPr>
      </w:pPr>
      <w:proofErr w:type="gramStart"/>
      <w:r w:rsidRPr="0037701A">
        <w:rPr>
          <w:rFonts w:ascii="Times New Roman" w:hAnsi="Times New Roman"/>
          <w:b/>
          <w:i/>
          <w:sz w:val="24"/>
          <w:szCs w:val="24"/>
          <w:u w:val="single"/>
        </w:rPr>
        <w:t xml:space="preserve">Coordination with </w:t>
      </w:r>
      <w:r w:rsidR="001F5842">
        <w:rPr>
          <w:rFonts w:ascii="Times New Roman" w:hAnsi="Times New Roman"/>
          <w:b/>
          <w:i/>
          <w:sz w:val="24"/>
          <w:szCs w:val="24"/>
          <w:u w:val="single"/>
        </w:rPr>
        <w:t>American Job Centers</w:t>
      </w:r>
      <w:r w:rsidRPr="0037701A">
        <w:rPr>
          <w:rFonts w:ascii="Times New Roman" w:hAnsi="Times New Roman"/>
          <w:b/>
          <w:i/>
          <w:sz w:val="24"/>
          <w:szCs w:val="24"/>
          <w:u w:val="single"/>
        </w:rPr>
        <w:t>, State and Local Workforce Investment Boards, Area Agencies on Aging, Other SCSEP Providers</w:t>
      </w:r>
      <w:r w:rsidRPr="00D71835">
        <w:rPr>
          <w:rFonts w:ascii="Times New Roman" w:hAnsi="Times New Roman"/>
          <w:sz w:val="24"/>
          <w:szCs w:val="24"/>
        </w:rPr>
        <w:t>.</w:t>
      </w:r>
      <w:proofErr w:type="gramEnd"/>
      <w:r w:rsidR="00D71835">
        <w:rPr>
          <w:rFonts w:ascii="Times New Roman" w:hAnsi="Times New Roman"/>
          <w:sz w:val="24"/>
          <w:szCs w:val="24"/>
        </w:rPr>
        <w:t xml:space="preserve"> </w:t>
      </w:r>
      <w:r>
        <w:rPr>
          <w:rFonts w:ascii="Times New Roman" w:hAnsi="Times New Roman"/>
          <w:sz w:val="24"/>
          <w:szCs w:val="24"/>
        </w:rPr>
        <w:t xml:space="preserve">As a required partner, all SCSEP subgrantees must coordinate activities with local </w:t>
      </w:r>
      <w:r w:rsidR="001F5842">
        <w:rPr>
          <w:rFonts w:ascii="Times New Roman" w:hAnsi="Times New Roman"/>
          <w:sz w:val="24"/>
          <w:szCs w:val="24"/>
        </w:rPr>
        <w:t>American Job Centers</w:t>
      </w:r>
      <w:r>
        <w:rPr>
          <w:rFonts w:ascii="Times New Roman" w:hAnsi="Times New Roman"/>
          <w:sz w:val="24"/>
          <w:szCs w:val="24"/>
        </w:rPr>
        <w:t xml:space="preserve"> (</w:t>
      </w:r>
      <w:r w:rsidR="001F5842">
        <w:rPr>
          <w:rFonts w:ascii="Times New Roman" w:hAnsi="Times New Roman"/>
          <w:sz w:val="24"/>
          <w:szCs w:val="24"/>
        </w:rPr>
        <w:t>Job Centers</w:t>
      </w:r>
      <w:r>
        <w:rPr>
          <w:rFonts w:ascii="Times New Roman" w:hAnsi="Times New Roman"/>
          <w:sz w:val="24"/>
          <w:szCs w:val="24"/>
        </w:rPr>
        <w:t xml:space="preserve">) administered by Local Workforce Investment Boards under the Workforce </w:t>
      </w:r>
      <w:r w:rsidR="0021121A">
        <w:rPr>
          <w:rFonts w:ascii="Times New Roman" w:hAnsi="Times New Roman"/>
          <w:sz w:val="24"/>
          <w:szCs w:val="24"/>
        </w:rPr>
        <w:t>Innovation and Opportunity Act</w:t>
      </w:r>
      <w:r>
        <w:rPr>
          <w:rFonts w:ascii="Times New Roman" w:hAnsi="Times New Roman"/>
          <w:sz w:val="24"/>
          <w:szCs w:val="24"/>
        </w:rPr>
        <w:t xml:space="preserve"> through a Memo</w:t>
      </w:r>
      <w:r w:rsidR="00D71835">
        <w:rPr>
          <w:rFonts w:ascii="Times New Roman" w:hAnsi="Times New Roman"/>
          <w:sz w:val="24"/>
          <w:szCs w:val="24"/>
        </w:rPr>
        <w:t xml:space="preserve">randum of Understanding (MOU). </w:t>
      </w:r>
      <w:r>
        <w:rPr>
          <w:rFonts w:ascii="Times New Roman" w:hAnsi="Times New Roman"/>
          <w:sz w:val="24"/>
          <w:szCs w:val="24"/>
        </w:rPr>
        <w:t>Subgrantees</w:t>
      </w:r>
      <w:r w:rsidR="007B1995">
        <w:rPr>
          <w:rFonts w:ascii="Times New Roman" w:hAnsi="Times New Roman"/>
          <w:sz w:val="24"/>
          <w:szCs w:val="24"/>
        </w:rPr>
        <w:t xml:space="preserve"> also</w:t>
      </w:r>
      <w:r>
        <w:rPr>
          <w:rFonts w:ascii="Times New Roman" w:hAnsi="Times New Roman"/>
          <w:sz w:val="24"/>
          <w:szCs w:val="24"/>
        </w:rPr>
        <w:t xml:space="preserve"> coordinate with other SCSEP providers and area agencies on aging to ensure seamless support </w:t>
      </w:r>
      <w:r w:rsidR="007B1995">
        <w:rPr>
          <w:rFonts w:ascii="Times New Roman" w:hAnsi="Times New Roman"/>
          <w:sz w:val="24"/>
          <w:szCs w:val="24"/>
        </w:rPr>
        <w:t xml:space="preserve">to </w:t>
      </w:r>
      <w:r>
        <w:rPr>
          <w:rFonts w:ascii="Times New Roman" w:hAnsi="Times New Roman"/>
          <w:sz w:val="24"/>
          <w:szCs w:val="24"/>
        </w:rPr>
        <w:t xml:space="preserve">help participants achieve self-sufficiency. </w:t>
      </w:r>
    </w:p>
    <w:p w:rsidR="00F11253" w:rsidRDefault="00F11253">
      <w:pPr>
        <w:spacing w:before="0" w:after="0"/>
        <w:ind w:left="0" w:firstLine="0"/>
        <w:rPr>
          <w:rFonts w:ascii="Times New Roman" w:hAnsi="Times New Roman"/>
          <w:sz w:val="24"/>
          <w:szCs w:val="24"/>
          <w:u w:val="single"/>
        </w:rPr>
      </w:pPr>
      <w:r>
        <w:rPr>
          <w:rFonts w:ascii="Times New Roman" w:hAnsi="Times New Roman"/>
          <w:sz w:val="24"/>
          <w:szCs w:val="24"/>
          <w:u w:val="single"/>
        </w:rPr>
        <w:br w:type="page"/>
      </w:r>
    </w:p>
    <w:p w:rsidR="00762C4C" w:rsidRDefault="004572DA" w:rsidP="00B02F31">
      <w:pPr>
        <w:tabs>
          <w:tab w:val="left" w:pos="540"/>
          <w:tab w:val="left" w:pos="900"/>
        </w:tabs>
        <w:spacing w:after="0"/>
        <w:ind w:left="180" w:firstLine="0"/>
        <w:rPr>
          <w:rFonts w:ascii="Arial Black" w:hAnsi="Arial Black"/>
        </w:rPr>
      </w:pPr>
      <w:r w:rsidRPr="00D844FE">
        <w:rPr>
          <w:rFonts w:ascii="Arial Black" w:hAnsi="Arial Black"/>
        </w:rPr>
        <w:lastRenderedPageBreak/>
        <w:t>V</w:t>
      </w:r>
      <w:r w:rsidR="00706787">
        <w:rPr>
          <w:rFonts w:ascii="Arial Black" w:hAnsi="Arial Black"/>
        </w:rPr>
        <w:t>I</w:t>
      </w:r>
      <w:r w:rsidRPr="00D844FE">
        <w:rPr>
          <w:rFonts w:ascii="Arial Black" w:hAnsi="Arial Black"/>
        </w:rPr>
        <w:t xml:space="preserve">. </w:t>
      </w:r>
      <w:r w:rsidRPr="00D844FE">
        <w:rPr>
          <w:rFonts w:ascii="Arial Black" w:hAnsi="Arial Black"/>
        </w:rPr>
        <w:tab/>
        <w:t>SSAI SCSEP Performance Measures</w:t>
      </w:r>
    </w:p>
    <w:p w:rsidR="006A47ED" w:rsidRDefault="00762C4C" w:rsidP="00B02F31">
      <w:pPr>
        <w:tabs>
          <w:tab w:val="left" w:pos="540"/>
          <w:tab w:val="left" w:pos="900"/>
        </w:tabs>
        <w:spacing w:after="0"/>
        <w:ind w:left="180" w:firstLine="0"/>
        <w:rPr>
          <w:rFonts w:ascii="Times New Roman" w:hAnsi="Times New Roman"/>
          <w:sz w:val="24"/>
        </w:rPr>
      </w:pPr>
      <w:r w:rsidRPr="000A7765">
        <w:rPr>
          <w:rFonts w:ascii="Times New Roman" w:hAnsi="Times New Roman"/>
          <w:sz w:val="24"/>
        </w:rPr>
        <w:t>The subgrantee must achieve the performance goals</w:t>
      </w:r>
      <w:r w:rsidR="007824EA">
        <w:rPr>
          <w:rFonts w:ascii="Times New Roman" w:hAnsi="Times New Roman"/>
          <w:sz w:val="24"/>
        </w:rPr>
        <w:t xml:space="preserve"> outlined in their Sponsor Agreement</w:t>
      </w:r>
      <w:r w:rsidR="002B73E4">
        <w:rPr>
          <w:rFonts w:ascii="Times New Roman" w:hAnsi="Times New Roman"/>
          <w:sz w:val="24"/>
        </w:rPr>
        <w:t xml:space="preserve"> with SSAI</w:t>
      </w:r>
      <w:r w:rsidRPr="000A7765">
        <w:rPr>
          <w:rFonts w:ascii="Times New Roman" w:hAnsi="Times New Roman"/>
          <w:sz w:val="24"/>
        </w:rPr>
        <w:t xml:space="preserve">. </w:t>
      </w:r>
      <w:r w:rsidR="001017DB">
        <w:rPr>
          <w:rFonts w:ascii="Times New Roman" w:hAnsi="Times New Roman"/>
          <w:sz w:val="24"/>
        </w:rPr>
        <w:t>As stated earlier, SSAI will provide training, guidance and technical support to assist the s</w:t>
      </w:r>
      <w:r w:rsidR="002B73E4">
        <w:rPr>
          <w:rFonts w:ascii="Times New Roman" w:hAnsi="Times New Roman"/>
          <w:sz w:val="24"/>
        </w:rPr>
        <w:t>elected subgrantee. During the B</w:t>
      </w:r>
      <w:r w:rsidR="001017DB">
        <w:rPr>
          <w:rFonts w:ascii="Times New Roman" w:hAnsi="Times New Roman"/>
          <w:sz w:val="24"/>
        </w:rPr>
        <w:t xml:space="preserve">idder’s </w:t>
      </w:r>
      <w:r w:rsidR="002B73E4">
        <w:rPr>
          <w:rFonts w:ascii="Times New Roman" w:hAnsi="Times New Roman"/>
          <w:sz w:val="24"/>
        </w:rPr>
        <w:t>W</w:t>
      </w:r>
      <w:r w:rsidR="00ED3598">
        <w:rPr>
          <w:rFonts w:ascii="Times New Roman" w:hAnsi="Times New Roman"/>
          <w:sz w:val="24"/>
        </w:rPr>
        <w:t>ebinar</w:t>
      </w:r>
      <w:r w:rsidR="002B73E4">
        <w:rPr>
          <w:rFonts w:ascii="Times New Roman" w:hAnsi="Times New Roman"/>
          <w:sz w:val="24"/>
        </w:rPr>
        <w:t xml:space="preserve"> (see Section XII of the RFP for more information)</w:t>
      </w:r>
      <w:r w:rsidR="001017DB">
        <w:rPr>
          <w:rFonts w:ascii="Times New Roman" w:hAnsi="Times New Roman"/>
          <w:sz w:val="24"/>
        </w:rPr>
        <w:t>, we will answer questions on the performance measures and other aspects of SCSEP.</w:t>
      </w:r>
      <w:r w:rsidR="007824EA">
        <w:rPr>
          <w:rFonts w:ascii="Times New Roman" w:hAnsi="Times New Roman"/>
          <w:sz w:val="24"/>
        </w:rPr>
        <w:t xml:space="preserve">  Listed below are the </w:t>
      </w:r>
      <w:r w:rsidR="00C91DCC">
        <w:rPr>
          <w:rFonts w:ascii="Times New Roman" w:hAnsi="Times New Roman"/>
          <w:sz w:val="24"/>
        </w:rPr>
        <w:t>PY</w:t>
      </w:r>
      <w:r w:rsidR="001E7B86">
        <w:rPr>
          <w:rFonts w:ascii="Times New Roman" w:hAnsi="Times New Roman"/>
          <w:sz w:val="24"/>
        </w:rPr>
        <w:t>1</w:t>
      </w:r>
      <w:r w:rsidR="009D6CD6">
        <w:rPr>
          <w:rFonts w:ascii="Times New Roman" w:hAnsi="Times New Roman"/>
          <w:sz w:val="24"/>
        </w:rPr>
        <w:t>7</w:t>
      </w:r>
      <w:r w:rsidR="001E7B86">
        <w:rPr>
          <w:rFonts w:ascii="Times New Roman" w:hAnsi="Times New Roman"/>
          <w:sz w:val="24"/>
        </w:rPr>
        <w:t xml:space="preserve"> g</w:t>
      </w:r>
      <w:r w:rsidR="00C70CC3">
        <w:rPr>
          <w:rFonts w:ascii="Times New Roman" w:hAnsi="Times New Roman"/>
          <w:sz w:val="24"/>
        </w:rPr>
        <w:t xml:space="preserve">oals </w:t>
      </w:r>
      <w:r w:rsidR="00C91DCC">
        <w:rPr>
          <w:rFonts w:ascii="Times New Roman" w:hAnsi="Times New Roman"/>
          <w:sz w:val="24"/>
        </w:rPr>
        <w:t xml:space="preserve">for </w:t>
      </w:r>
      <w:r w:rsidR="008141F6">
        <w:rPr>
          <w:rFonts w:ascii="Times New Roman" w:hAnsi="Times New Roman"/>
          <w:sz w:val="24"/>
        </w:rPr>
        <w:t>SS</w:t>
      </w:r>
      <w:r w:rsidR="002B73E4">
        <w:rPr>
          <w:rFonts w:ascii="Times New Roman" w:hAnsi="Times New Roman"/>
          <w:sz w:val="24"/>
        </w:rPr>
        <w:t>AI</w:t>
      </w:r>
      <w:r w:rsidR="008141F6">
        <w:rPr>
          <w:rFonts w:ascii="Times New Roman" w:hAnsi="Times New Roman"/>
          <w:sz w:val="24"/>
        </w:rPr>
        <w:t>’s</w:t>
      </w:r>
      <w:r w:rsidR="002B73E4">
        <w:rPr>
          <w:rFonts w:ascii="Times New Roman" w:hAnsi="Times New Roman"/>
          <w:sz w:val="24"/>
        </w:rPr>
        <w:t xml:space="preserve"> </w:t>
      </w:r>
      <w:r w:rsidR="009D6CD6">
        <w:rPr>
          <w:rFonts w:ascii="Times New Roman" w:hAnsi="Times New Roman"/>
          <w:sz w:val="24"/>
        </w:rPr>
        <w:t>subgrantee network.</w:t>
      </w:r>
      <w:r w:rsidR="006A47ED">
        <w:rPr>
          <w:rFonts w:ascii="Times New Roman" w:hAnsi="Times New Roman"/>
          <w:sz w:val="24"/>
        </w:rPr>
        <w:t xml:space="preserve">  </w:t>
      </w:r>
    </w:p>
    <w:p w:rsidR="00821283" w:rsidRDefault="00821283" w:rsidP="00B02F31">
      <w:pPr>
        <w:tabs>
          <w:tab w:val="left" w:pos="540"/>
          <w:tab w:val="left" w:pos="900"/>
        </w:tabs>
        <w:spacing w:after="0"/>
        <w:ind w:left="180" w:firstLine="0"/>
        <w:rPr>
          <w:rFonts w:ascii="Times New Roman" w:hAnsi="Times New Roman"/>
          <w:sz w:val="24"/>
        </w:rPr>
      </w:pPr>
    </w:p>
    <w:p w:rsidR="004572DA" w:rsidRPr="00F31B8D" w:rsidRDefault="004572DA" w:rsidP="00F31B8D">
      <w:pPr>
        <w:pStyle w:val="ListParagraph"/>
        <w:numPr>
          <w:ilvl w:val="0"/>
          <w:numId w:val="48"/>
        </w:numPr>
        <w:rPr>
          <w:b/>
        </w:rPr>
      </w:pPr>
      <w:r w:rsidRPr="00F31B8D">
        <w:rPr>
          <w:b/>
        </w:rPr>
        <w:t>Number of eligible individuals served</w:t>
      </w:r>
    </w:p>
    <w:p w:rsidR="00292F2B" w:rsidRDefault="00912D45" w:rsidP="00D71835">
      <w:pPr>
        <w:tabs>
          <w:tab w:val="num" w:pos="900"/>
        </w:tabs>
        <w:spacing w:before="0" w:after="0"/>
        <w:ind w:left="1080" w:firstLine="0"/>
        <w:rPr>
          <w:rFonts w:ascii="Times New Roman" w:hAnsi="Times New Roman"/>
          <w:sz w:val="24"/>
          <w:szCs w:val="24"/>
        </w:rPr>
      </w:pPr>
      <w:r>
        <w:rPr>
          <w:rFonts w:ascii="Times New Roman" w:hAnsi="Times New Roman"/>
          <w:sz w:val="24"/>
          <w:szCs w:val="24"/>
        </w:rPr>
        <w:t>16</w:t>
      </w:r>
      <w:r w:rsidR="009D6CD6">
        <w:rPr>
          <w:rFonts w:ascii="Times New Roman" w:hAnsi="Times New Roman"/>
          <w:sz w:val="24"/>
          <w:szCs w:val="24"/>
        </w:rPr>
        <w:t>9.8</w:t>
      </w:r>
      <w:r>
        <w:rPr>
          <w:rFonts w:ascii="Times New Roman" w:hAnsi="Times New Roman"/>
          <w:sz w:val="24"/>
          <w:szCs w:val="24"/>
        </w:rPr>
        <w:t xml:space="preserve">% times your number of </w:t>
      </w:r>
      <w:r w:rsidR="004572DA" w:rsidRPr="00732266">
        <w:rPr>
          <w:rFonts w:ascii="Times New Roman" w:hAnsi="Times New Roman"/>
          <w:sz w:val="24"/>
          <w:szCs w:val="24"/>
        </w:rPr>
        <w:t>authorized positions</w:t>
      </w:r>
      <w:r w:rsidR="00292F2B">
        <w:rPr>
          <w:rFonts w:ascii="Times New Roman" w:hAnsi="Times New Roman"/>
          <w:sz w:val="24"/>
          <w:szCs w:val="24"/>
        </w:rPr>
        <w:t xml:space="preserve">  </w:t>
      </w:r>
    </w:p>
    <w:p w:rsidR="004F4673" w:rsidRPr="00732266" w:rsidRDefault="004F4673" w:rsidP="00D71835">
      <w:pPr>
        <w:tabs>
          <w:tab w:val="num" w:pos="900"/>
        </w:tabs>
        <w:spacing w:before="0" w:after="0"/>
        <w:ind w:left="1080" w:firstLine="0"/>
        <w:rPr>
          <w:rFonts w:ascii="Times New Roman" w:hAnsi="Times New Roman"/>
          <w:sz w:val="24"/>
          <w:szCs w:val="24"/>
        </w:rPr>
      </w:pPr>
    </w:p>
    <w:p w:rsidR="004572DA" w:rsidRDefault="004572DA" w:rsidP="0037634A">
      <w:pPr>
        <w:tabs>
          <w:tab w:val="num" w:pos="900"/>
        </w:tabs>
        <w:spacing w:before="0" w:after="0"/>
        <w:ind w:left="900" w:firstLine="0"/>
        <w:rPr>
          <w:rFonts w:ascii="Times New Roman" w:hAnsi="Times New Roman"/>
          <w:b/>
          <w:sz w:val="24"/>
          <w:szCs w:val="24"/>
        </w:rPr>
      </w:pPr>
      <w:r w:rsidRPr="00732266">
        <w:rPr>
          <w:rFonts w:ascii="Times New Roman" w:hAnsi="Times New Roman"/>
          <w:b/>
          <w:sz w:val="24"/>
          <w:szCs w:val="24"/>
        </w:rPr>
        <w:t>PY1</w:t>
      </w:r>
      <w:r w:rsidR="009D6CD6">
        <w:rPr>
          <w:rFonts w:ascii="Times New Roman" w:hAnsi="Times New Roman"/>
          <w:b/>
          <w:sz w:val="24"/>
          <w:szCs w:val="24"/>
        </w:rPr>
        <w:t>7</w:t>
      </w:r>
      <w:r w:rsidRPr="00732266">
        <w:rPr>
          <w:rFonts w:ascii="Times New Roman" w:hAnsi="Times New Roman"/>
          <w:b/>
          <w:sz w:val="24"/>
          <w:szCs w:val="24"/>
        </w:rPr>
        <w:t xml:space="preserve"> Goal = 16</w:t>
      </w:r>
      <w:r w:rsidR="009D6CD6">
        <w:rPr>
          <w:rFonts w:ascii="Times New Roman" w:hAnsi="Times New Roman"/>
          <w:b/>
          <w:sz w:val="24"/>
          <w:szCs w:val="24"/>
        </w:rPr>
        <w:t>9.8</w:t>
      </w:r>
      <w:r w:rsidRPr="00732266">
        <w:rPr>
          <w:rFonts w:ascii="Times New Roman" w:hAnsi="Times New Roman"/>
          <w:b/>
          <w:sz w:val="24"/>
          <w:szCs w:val="24"/>
        </w:rPr>
        <w:t>%</w:t>
      </w:r>
      <w:r w:rsidR="001E55C8">
        <w:rPr>
          <w:rFonts w:ascii="Times New Roman" w:hAnsi="Times New Roman"/>
          <w:b/>
          <w:sz w:val="24"/>
          <w:szCs w:val="24"/>
        </w:rPr>
        <w:t xml:space="preserve"> o</w:t>
      </w:r>
      <w:r w:rsidR="00F31B8D">
        <w:rPr>
          <w:rFonts w:ascii="Times New Roman" w:hAnsi="Times New Roman"/>
          <w:b/>
          <w:sz w:val="24"/>
          <w:szCs w:val="24"/>
        </w:rPr>
        <w:t xml:space="preserve">f </w:t>
      </w:r>
      <w:r w:rsidR="0037634A">
        <w:rPr>
          <w:rFonts w:ascii="Times New Roman" w:hAnsi="Times New Roman"/>
          <w:b/>
          <w:sz w:val="24"/>
          <w:szCs w:val="24"/>
        </w:rPr>
        <w:t>228</w:t>
      </w:r>
      <w:r w:rsidR="00716D84">
        <w:rPr>
          <w:rFonts w:ascii="Times New Roman" w:hAnsi="Times New Roman"/>
          <w:b/>
          <w:sz w:val="24"/>
          <w:szCs w:val="24"/>
        </w:rPr>
        <w:t xml:space="preserve"> modified authorized</w:t>
      </w:r>
      <w:r w:rsidR="00F31B8D">
        <w:rPr>
          <w:rFonts w:ascii="Times New Roman" w:hAnsi="Times New Roman"/>
          <w:b/>
          <w:sz w:val="24"/>
          <w:szCs w:val="24"/>
        </w:rPr>
        <w:t xml:space="preserve"> positions = </w:t>
      </w:r>
      <w:r w:rsidR="0037634A">
        <w:rPr>
          <w:rFonts w:ascii="Times New Roman" w:hAnsi="Times New Roman"/>
          <w:b/>
          <w:sz w:val="24"/>
          <w:szCs w:val="24"/>
        </w:rPr>
        <w:t>387 participants pro-rate for 9 months = 290</w:t>
      </w:r>
      <w:r w:rsidR="00912D45">
        <w:rPr>
          <w:rFonts w:ascii="Times New Roman" w:hAnsi="Times New Roman"/>
          <w:b/>
          <w:sz w:val="24"/>
          <w:szCs w:val="24"/>
        </w:rPr>
        <w:t xml:space="preserve"> </w:t>
      </w:r>
      <w:r w:rsidR="00822FD1">
        <w:rPr>
          <w:rFonts w:ascii="Times New Roman" w:hAnsi="Times New Roman"/>
          <w:b/>
          <w:sz w:val="24"/>
          <w:szCs w:val="24"/>
        </w:rPr>
        <w:t>participants</w:t>
      </w:r>
      <w:r w:rsidR="00AD2ACA">
        <w:rPr>
          <w:rFonts w:ascii="Times New Roman" w:hAnsi="Times New Roman"/>
          <w:b/>
          <w:sz w:val="24"/>
          <w:szCs w:val="24"/>
        </w:rPr>
        <w:t xml:space="preserve"> </w:t>
      </w:r>
      <w:r w:rsidR="0037634A">
        <w:rPr>
          <w:rFonts w:ascii="Times New Roman" w:hAnsi="Times New Roman"/>
          <w:b/>
          <w:sz w:val="24"/>
          <w:szCs w:val="24"/>
        </w:rPr>
        <w:t xml:space="preserve">served </w:t>
      </w:r>
      <w:r w:rsidR="00AD2ACA">
        <w:rPr>
          <w:rFonts w:ascii="Times New Roman" w:hAnsi="Times New Roman"/>
          <w:b/>
          <w:sz w:val="24"/>
          <w:szCs w:val="24"/>
        </w:rPr>
        <w:t>by June 30, 201</w:t>
      </w:r>
      <w:r w:rsidR="009D6CD6">
        <w:rPr>
          <w:rFonts w:ascii="Times New Roman" w:hAnsi="Times New Roman"/>
          <w:b/>
          <w:sz w:val="24"/>
          <w:szCs w:val="24"/>
        </w:rPr>
        <w:t>8</w:t>
      </w:r>
    </w:p>
    <w:p w:rsidR="004572DA" w:rsidRDefault="004572DA" w:rsidP="00D71835">
      <w:pPr>
        <w:tabs>
          <w:tab w:val="num" w:pos="900"/>
        </w:tabs>
        <w:spacing w:before="0" w:after="0"/>
        <w:ind w:left="900" w:firstLine="720"/>
        <w:rPr>
          <w:rFonts w:ascii="Times New Roman" w:hAnsi="Times New Roman"/>
          <w:b/>
          <w:sz w:val="24"/>
          <w:szCs w:val="24"/>
        </w:rPr>
      </w:pPr>
    </w:p>
    <w:p w:rsidR="004572DA" w:rsidRPr="00732266" w:rsidRDefault="00F31B8D" w:rsidP="00F31B8D">
      <w:pPr>
        <w:spacing w:before="0" w:after="0"/>
        <w:rPr>
          <w:rFonts w:ascii="Times New Roman" w:hAnsi="Times New Roman"/>
          <w:sz w:val="24"/>
          <w:szCs w:val="24"/>
        </w:rPr>
      </w:pPr>
      <w:r>
        <w:rPr>
          <w:rFonts w:ascii="Times New Roman" w:hAnsi="Times New Roman"/>
          <w:b/>
          <w:sz w:val="24"/>
          <w:szCs w:val="24"/>
        </w:rPr>
        <w:t xml:space="preserve">2. </w:t>
      </w:r>
      <w:r w:rsidR="00D71835">
        <w:rPr>
          <w:rFonts w:ascii="Times New Roman" w:hAnsi="Times New Roman"/>
          <w:b/>
          <w:sz w:val="24"/>
          <w:szCs w:val="24"/>
        </w:rPr>
        <w:t xml:space="preserve"> </w:t>
      </w:r>
      <w:r w:rsidR="004572DA" w:rsidRPr="00732266">
        <w:rPr>
          <w:rFonts w:ascii="Times New Roman" w:hAnsi="Times New Roman"/>
          <w:b/>
          <w:sz w:val="24"/>
          <w:szCs w:val="24"/>
        </w:rPr>
        <w:t>Community Service Hours (in the aggregate of community service employment)</w:t>
      </w:r>
    </w:p>
    <w:p w:rsidR="004572DA" w:rsidRDefault="004572DA" w:rsidP="00D71835">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 xml:space="preserve">Hours in the aggregate of community service employment compares the total number of hours of community service provided by each SCSEP </w:t>
      </w:r>
      <w:r w:rsidR="00912D45">
        <w:rPr>
          <w:rFonts w:ascii="Times New Roman" w:hAnsi="Times New Roman"/>
          <w:sz w:val="24"/>
          <w:szCs w:val="24"/>
        </w:rPr>
        <w:t>sub</w:t>
      </w:r>
      <w:r w:rsidRPr="00732266">
        <w:rPr>
          <w:rFonts w:ascii="Times New Roman" w:hAnsi="Times New Roman"/>
          <w:sz w:val="24"/>
          <w:szCs w:val="24"/>
        </w:rPr>
        <w:t>grantee to the number of community se</w:t>
      </w:r>
      <w:r w:rsidR="00FE263A">
        <w:rPr>
          <w:rFonts w:ascii="Times New Roman" w:hAnsi="Times New Roman"/>
          <w:sz w:val="24"/>
          <w:szCs w:val="24"/>
        </w:rPr>
        <w:t>rvice hours funded by the grant</w:t>
      </w:r>
    </w:p>
    <w:p w:rsidR="004572DA" w:rsidRPr="00732266" w:rsidRDefault="004572DA" w:rsidP="00D71835">
      <w:pPr>
        <w:tabs>
          <w:tab w:val="num" w:pos="900"/>
        </w:tabs>
        <w:spacing w:before="0" w:after="0"/>
        <w:ind w:left="1260" w:firstLine="0"/>
        <w:rPr>
          <w:rFonts w:ascii="Times New Roman" w:hAnsi="Times New Roman"/>
          <w:sz w:val="24"/>
          <w:szCs w:val="24"/>
        </w:rPr>
      </w:pPr>
    </w:p>
    <w:p w:rsidR="004572DA" w:rsidRDefault="004572DA" w:rsidP="00D71835">
      <w:pPr>
        <w:tabs>
          <w:tab w:val="num" w:pos="900"/>
          <w:tab w:val="left" w:pos="288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9D6CD6">
        <w:rPr>
          <w:rFonts w:ascii="Times New Roman" w:hAnsi="Times New Roman"/>
          <w:b/>
          <w:sz w:val="24"/>
          <w:szCs w:val="24"/>
        </w:rPr>
        <w:t>7</w:t>
      </w:r>
      <w:r w:rsidRPr="00732266">
        <w:rPr>
          <w:rFonts w:ascii="Times New Roman" w:hAnsi="Times New Roman"/>
          <w:b/>
          <w:sz w:val="24"/>
          <w:szCs w:val="24"/>
        </w:rPr>
        <w:t xml:space="preserve"> Goal = 8</w:t>
      </w:r>
      <w:r w:rsidR="009D6CD6">
        <w:rPr>
          <w:rFonts w:ascii="Times New Roman" w:hAnsi="Times New Roman"/>
          <w:b/>
          <w:sz w:val="24"/>
          <w:szCs w:val="24"/>
        </w:rPr>
        <w:t>4.2</w:t>
      </w:r>
      <w:r w:rsidRPr="00732266">
        <w:rPr>
          <w:rFonts w:ascii="Times New Roman" w:hAnsi="Times New Roman"/>
          <w:b/>
          <w:sz w:val="24"/>
          <w:szCs w:val="24"/>
        </w:rPr>
        <w:t xml:space="preserve">% </w:t>
      </w:r>
    </w:p>
    <w:p w:rsidR="00743560" w:rsidRPr="00732266" w:rsidRDefault="00743560" w:rsidP="00D71835">
      <w:pPr>
        <w:tabs>
          <w:tab w:val="num" w:pos="900"/>
          <w:tab w:val="left" w:pos="2880"/>
        </w:tabs>
        <w:spacing w:before="0" w:after="0"/>
        <w:ind w:left="900" w:firstLine="720"/>
        <w:rPr>
          <w:rFonts w:ascii="Times New Roman" w:hAnsi="Times New Roman"/>
          <w:b/>
          <w:sz w:val="24"/>
          <w:szCs w:val="24"/>
        </w:rPr>
      </w:pPr>
    </w:p>
    <w:p w:rsidR="004572DA" w:rsidRPr="00732266" w:rsidRDefault="00F31B8D" w:rsidP="00F31B8D">
      <w:pPr>
        <w:spacing w:before="0" w:after="0"/>
        <w:rPr>
          <w:rFonts w:ascii="Times New Roman" w:hAnsi="Times New Roman"/>
          <w:b/>
          <w:sz w:val="24"/>
          <w:szCs w:val="24"/>
        </w:rPr>
      </w:pPr>
      <w:r>
        <w:rPr>
          <w:rFonts w:ascii="Times New Roman" w:hAnsi="Times New Roman"/>
          <w:b/>
          <w:sz w:val="24"/>
          <w:szCs w:val="24"/>
        </w:rPr>
        <w:t xml:space="preserve">3. </w:t>
      </w:r>
      <w:r w:rsidR="004572DA" w:rsidRPr="00732266">
        <w:rPr>
          <w:rFonts w:ascii="Times New Roman" w:hAnsi="Times New Roman"/>
          <w:b/>
          <w:sz w:val="24"/>
          <w:szCs w:val="24"/>
        </w:rPr>
        <w:t>Most-in-Need</w:t>
      </w:r>
    </w:p>
    <w:p w:rsidR="004572DA" w:rsidRDefault="004572DA" w:rsidP="00D71835">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Counts the total number of the most-in-need characteristics</w:t>
      </w:r>
      <w:r w:rsidR="001017DB">
        <w:rPr>
          <w:rFonts w:ascii="Times New Roman" w:hAnsi="Times New Roman"/>
          <w:sz w:val="24"/>
          <w:szCs w:val="24"/>
        </w:rPr>
        <w:t xml:space="preserve"> (these are the same as the </w:t>
      </w:r>
      <w:r w:rsidR="001017DB" w:rsidRPr="000A7765">
        <w:rPr>
          <w:rFonts w:ascii="Times New Roman" w:hAnsi="Times New Roman"/>
          <w:i/>
          <w:sz w:val="24"/>
          <w:szCs w:val="24"/>
        </w:rPr>
        <w:t>Priority of Service for Individuals</w:t>
      </w:r>
      <w:r w:rsidR="001017DB">
        <w:rPr>
          <w:rFonts w:ascii="Times New Roman" w:hAnsi="Times New Roman"/>
          <w:sz w:val="24"/>
          <w:szCs w:val="24"/>
        </w:rPr>
        <w:t xml:space="preserve">, listed on page </w:t>
      </w:r>
      <w:r w:rsidR="00C25278">
        <w:rPr>
          <w:rFonts w:ascii="Times New Roman" w:hAnsi="Times New Roman"/>
          <w:sz w:val="24"/>
          <w:szCs w:val="24"/>
        </w:rPr>
        <w:t>7</w:t>
      </w:r>
      <w:r w:rsidR="001017DB">
        <w:rPr>
          <w:rFonts w:ascii="Times New Roman" w:hAnsi="Times New Roman"/>
          <w:sz w:val="24"/>
          <w:szCs w:val="24"/>
        </w:rPr>
        <w:t>)</w:t>
      </w:r>
      <w:r w:rsidRPr="00732266">
        <w:rPr>
          <w:rFonts w:ascii="Times New Roman" w:hAnsi="Times New Roman"/>
          <w:sz w:val="24"/>
          <w:szCs w:val="24"/>
        </w:rPr>
        <w:t xml:space="preserve"> for all participants </w:t>
      </w:r>
      <w:r w:rsidR="009D6CD6">
        <w:rPr>
          <w:rFonts w:ascii="Times New Roman" w:hAnsi="Times New Roman"/>
          <w:sz w:val="24"/>
          <w:szCs w:val="24"/>
        </w:rPr>
        <w:t>served since July 1</w:t>
      </w:r>
      <w:r w:rsidRPr="00732266">
        <w:rPr>
          <w:rFonts w:ascii="Times New Roman" w:hAnsi="Times New Roman"/>
          <w:sz w:val="24"/>
          <w:szCs w:val="24"/>
        </w:rPr>
        <w:t xml:space="preserve"> and divides by the total number of participants served</w:t>
      </w:r>
    </w:p>
    <w:p w:rsidR="004572DA" w:rsidRPr="00732266" w:rsidRDefault="004572DA" w:rsidP="00D71835">
      <w:pPr>
        <w:tabs>
          <w:tab w:val="num" w:pos="900"/>
        </w:tabs>
        <w:spacing w:before="0" w:after="0"/>
        <w:ind w:left="1080" w:firstLine="0"/>
        <w:rPr>
          <w:rFonts w:ascii="Times New Roman" w:hAnsi="Times New Roman"/>
          <w:sz w:val="24"/>
          <w:szCs w:val="24"/>
        </w:rPr>
      </w:pPr>
    </w:p>
    <w:p w:rsidR="004572DA" w:rsidRPr="00732266" w:rsidRDefault="004572DA" w:rsidP="00D71835">
      <w:pPr>
        <w:tabs>
          <w:tab w:val="num" w:pos="90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9D6CD6">
        <w:rPr>
          <w:rFonts w:ascii="Times New Roman" w:hAnsi="Times New Roman"/>
          <w:b/>
          <w:sz w:val="24"/>
          <w:szCs w:val="24"/>
        </w:rPr>
        <w:t>7</w:t>
      </w:r>
      <w:r w:rsidR="00716D84">
        <w:rPr>
          <w:rFonts w:ascii="Times New Roman" w:hAnsi="Times New Roman"/>
          <w:b/>
          <w:sz w:val="24"/>
          <w:szCs w:val="24"/>
        </w:rPr>
        <w:t xml:space="preserve"> Goal = </w:t>
      </w:r>
      <w:r w:rsidR="009D6CD6">
        <w:rPr>
          <w:rFonts w:ascii="Times New Roman" w:hAnsi="Times New Roman"/>
          <w:b/>
          <w:sz w:val="24"/>
          <w:szCs w:val="24"/>
        </w:rPr>
        <w:t>2.95</w:t>
      </w:r>
    </w:p>
    <w:p w:rsidR="004D70CD" w:rsidRPr="00F31B8D" w:rsidRDefault="00F31B8D" w:rsidP="00F31B8D">
      <w:pPr>
        <w:rPr>
          <w:rFonts w:ascii="Times New Roman" w:hAnsi="Times New Roman"/>
          <w:b/>
          <w:sz w:val="24"/>
          <w:szCs w:val="24"/>
        </w:rPr>
      </w:pPr>
      <w:r w:rsidRPr="00F31B8D">
        <w:rPr>
          <w:rFonts w:ascii="Times New Roman" w:hAnsi="Times New Roman"/>
          <w:b/>
          <w:sz w:val="24"/>
          <w:szCs w:val="24"/>
        </w:rPr>
        <w:t xml:space="preserve">4. </w:t>
      </w:r>
      <w:r w:rsidR="004572DA" w:rsidRPr="00F31B8D">
        <w:rPr>
          <w:rFonts w:ascii="Times New Roman" w:hAnsi="Times New Roman"/>
          <w:b/>
          <w:sz w:val="24"/>
          <w:szCs w:val="24"/>
        </w:rPr>
        <w:t>SSAI Unsubsidized Placement Goa</w:t>
      </w:r>
      <w:r w:rsidR="004D70CD" w:rsidRPr="00F31B8D">
        <w:rPr>
          <w:rFonts w:ascii="Times New Roman" w:hAnsi="Times New Roman"/>
          <w:b/>
          <w:sz w:val="24"/>
          <w:szCs w:val="24"/>
        </w:rPr>
        <w:t>l</w:t>
      </w:r>
    </w:p>
    <w:p w:rsidR="00912D45" w:rsidRPr="00912D45" w:rsidRDefault="00912D45" w:rsidP="00912D45">
      <w:pPr>
        <w:pStyle w:val="ListParagraph"/>
        <w:ind w:firstLine="360"/>
      </w:pPr>
      <w:r w:rsidRPr="00912D45">
        <w:t>3</w:t>
      </w:r>
      <w:r w:rsidR="00821283">
        <w:t>5</w:t>
      </w:r>
      <w:r w:rsidRPr="00912D45">
        <w:t xml:space="preserve">% </w:t>
      </w:r>
      <w:r>
        <w:t>times</w:t>
      </w:r>
      <w:r w:rsidRPr="00912D45">
        <w:t xml:space="preserve"> your number of</w:t>
      </w:r>
      <w:r w:rsidR="009F71DF">
        <w:t xml:space="preserve"> </w:t>
      </w:r>
      <w:r w:rsidRPr="00912D45">
        <w:t>authorized positions</w:t>
      </w:r>
    </w:p>
    <w:p w:rsidR="004D70CD" w:rsidRPr="004D70CD" w:rsidRDefault="004D70CD" w:rsidP="00D71835">
      <w:pPr>
        <w:pStyle w:val="ListParagraph"/>
        <w:ind w:left="900"/>
        <w:rPr>
          <w:sz w:val="20"/>
          <w:szCs w:val="20"/>
        </w:rPr>
      </w:pPr>
    </w:p>
    <w:p w:rsidR="004572DA" w:rsidRPr="00DE361F" w:rsidRDefault="004572DA" w:rsidP="0037634A">
      <w:pPr>
        <w:spacing w:before="0" w:after="0"/>
        <w:ind w:left="1080" w:firstLine="0"/>
        <w:rPr>
          <w:rFonts w:ascii="Times New Roman" w:hAnsi="Times New Roman"/>
          <w:sz w:val="24"/>
          <w:szCs w:val="24"/>
        </w:rPr>
      </w:pPr>
      <w:r w:rsidRPr="00732266">
        <w:rPr>
          <w:rFonts w:ascii="Times New Roman" w:hAnsi="Times New Roman"/>
          <w:b/>
          <w:sz w:val="24"/>
          <w:szCs w:val="24"/>
        </w:rPr>
        <w:t>PY1</w:t>
      </w:r>
      <w:r w:rsidR="009D6CD6">
        <w:rPr>
          <w:rFonts w:ascii="Times New Roman" w:hAnsi="Times New Roman"/>
          <w:b/>
          <w:sz w:val="24"/>
          <w:szCs w:val="24"/>
        </w:rPr>
        <w:t>7</w:t>
      </w:r>
      <w:r w:rsidRPr="00732266">
        <w:rPr>
          <w:rFonts w:ascii="Times New Roman" w:hAnsi="Times New Roman"/>
          <w:b/>
          <w:sz w:val="24"/>
          <w:szCs w:val="24"/>
        </w:rPr>
        <w:t xml:space="preserve"> </w:t>
      </w:r>
      <w:r w:rsidR="00DB5A48">
        <w:rPr>
          <w:rFonts w:ascii="Times New Roman" w:hAnsi="Times New Roman"/>
          <w:b/>
          <w:sz w:val="24"/>
          <w:szCs w:val="24"/>
        </w:rPr>
        <w:t xml:space="preserve">Goal </w:t>
      </w:r>
      <w:r w:rsidRPr="00732266">
        <w:rPr>
          <w:rFonts w:ascii="Times New Roman" w:hAnsi="Times New Roman"/>
          <w:b/>
          <w:sz w:val="24"/>
          <w:szCs w:val="24"/>
        </w:rPr>
        <w:t xml:space="preserve">= </w:t>
      </w:r>
      <w:r w:rsidR="00F31B8D">
        <w:rPr>
          <w:rFonts w:ascii="Times New Roman" w:hAnsi="Times New Roman"/>
          <w:b/>
          <w:sz w:val="24"/>
          <w:szCs w:val="24"/>
        </w:rPr>
        <w:t>3</w:t>
      </w:r>
      <w:r w:rsidR="00821283">
        <w:rPr>
          <w:rFonts w:ascii="Times New Roman" w:hAnsi="Times New Roman"/>
          <w:b/>
          <w:sz w:val="24"/>
          <w:szCs w:val="24"/>
        </w:rPr>
        <w:t>5</w:t>
      </w:r>
      <w:r w:rsidR="00F31B8D">
        <w:rPr>
          <w:rFonts w:ascii="Times New Roman" w:hAnsi="Times New Roman"/>
          <w:b/>
          <w:sz w:val="24"/>
          <w:szCs w:val="24"/>
        </w:rPr>
        <w:t xml:space="preserve">% of </w:t>
      </w:r>
      <w:r w:rsidR="0037634A">
        <w:rPr>
          <w:rFonts w:ascii="Times New Roman" w:hAnsi="Times New Roman"/>
          <w:b/>
          <w:sz w:val="24"/>
          <w:szCs w:val="24"/>
        </w:rPr>
        <w:t>228</w:t>
      </w:r>
      <w:r w:rsidR="00716D84">
        <w:rPr>
          <w:rFonts w:ascii="Times New Roman" w:hAnsi="Times New Roman"/>
          <w:b/>
          <w:sz w:val="24"/>
          <w:szCs w:val="24"/>
        </w:rPr>
        <w:t xml:space="preserve"> modified authorized</w:t>
      </w:r>
      <w:r w:rsidR="00F31B8D">
        <w:rPr>
          <w:rFonts w:ascii="Times New Roman" w:hAnsi="Times New Roman"/>
          <w:b/>
          <w:sz w:val="24"/>
          <w:szCs w:val="24"/>
        </w:rPr>
        <w:t xml:space="preserve"> positions = </w:t>
      </w:r>
      <w:r w:rsidR="0037634A">
        <w:rPr>
          <w:rFonts w:ascii="Times New Roman" w:hAnsi="Times New Roman"/>
          <w:b/>
          <w:sz w:val="24"/>
          <w:szCs w:val="24"/>
        </w:rPr>
        <w:t>80</w:t>
      </w:r>
      <w:r w:rsidR="004D70CD">
        <w:rPr>
          <w:rFonts w:ascii="Times New Roman" w:hAnsi="Times New Roman"/>
          <w:b/>
          <w:sz w:val="24"/>
          <w:szCs w:val="24"/>
        </w:rPr>
        <w:t xml:space="preserve"> participants</w:t>
      </w:r>
      <w:r w:rsidR="001E55C8">
        <w:rPr>
          <w:rFonts w:ascii="Times New Roman" w:hAnsi="Times New Roman"/>
          <w:b/>
          <w:sz w:val="24"/>
          <w:szCs w:val="24"/>
        </w:rPr>
        <w:t xml:space="preserve"> </w:t>
      </w:r>
      <w:r w:rsidR="0037634A">
        <w:rPr>
          <w:rFonts w:ascii="Times New Roman" w:hAnsi="Times New Roman"/>
          <w:b/>
          <w:sz w:val="24"/>
          <w:szCs w:val="24"/>
        </w:rPr>
        <w:t xml:space="preserve">pro-rated for 9 months = 60 participants </w:t>
      </w:r>
      <w:r w:rsidR="00F31B8D">
        <w:rPr>
          <w:rFonts w:ascii="Times New Roman" w:hAnsi="Times New Roman"/>
          <w:b/>
          <w:sz w:val="24"/>
          <w:szCs w:val="24"/>
        </w:rPr>
        <w:t>e</w:t>
      </w:r>
      <w:r w:rsidR="00DB5A48">
        <w:rPr>
          <w:rFonts w:ascii="Times New Roman" w:hAnsi="Times New Roman"/>
          <w:b/>
          <w:sz w:val="24"/>
          <w:szCs w:val="24"/>
        </w:rPr>
        <w:t>xited</w:t>
      </w:r>
      <w:r w:rsidR="00F31B8D">
        <w:rPr>
          <w:rFonts w:ascii="Times New Roman" w:hAnsi="Times New Roman"/>
          <w:b/>
          <w:sz w:val="24"/>
          <w:szCs w:val="24"/>
        </w:rPr>
        <w:t xml:space="preserve"> into unsubsidized jobs by June 30, 201</w:t>
      </w:r>
      <w:r w:rsidR="009D6CD6">
        <w:rPr>
          <w:rFonts w:ascii="Times New Roman" w:hAnsi="Times New Roman"/>
          <w:b/>
          <w:sz w:val="24"/>
          <w:szCs w:val="24"/>
        </w:rPr>
        <w:t>8</w:t>
      </w:r>
      <w:r w:rsidR="00F31B8D">
        <w:rPr>
          <w:rFonts w:ascii="Times New Roman" w:hAnsi="Times New Roman"/>
          <w:b/>
          <w:sz w:val="24"/>
          <w:szCs w:val="24"/>
        </w:rPr>
        <w:t xml:space="preserve"> </w:t>
      </w:r>
      <w:r w:rsidR="004D70CD">
        <w:rPr>
          <w:rFonts w:ascii="Times New Roman" w:hAnsi="Times New Roman"/>
          <w:sz w:val="24"/>
          <w:szCs w:val="24"/>
        </w:rPr>
        <w:t xml:space="preserve"> </w:t>
      </w:r>
    </w:p>
    <w:p w:rsidR="004572DA" w:rsidRPr="00732266" w:rsidRDefault="004572DA" w:rsidP="00D71835">
      <w:pPr>
        <w:spacing w:before="0" w:after="0"/>
        <w:ind w:left="1260" w:firstLine="0"/>
        <w:rPr>
          <w:rFonts w:ascii="Times New Roman" w:hAnsi="Times New Roman"/>
          <w:b/>
          <w:sz w:val="24"/>
          <w:szCs w:val="24"/>
        </w:rPr>
      </w:pPr>
    </w:p>
    <w:p w:rsidR="004572DA" w:rsidRPr="00732266" w:rsidRDefault="00F31B8D" w:rsidP="00F31B8D">
      <w:pPr>
        <w:spacing w:before="0" w:after="0"/>
        <w:rPr>
          <w:rFonts w:ascii="Times New Roman" w:hAnsi="Times New Roman"/>
          <w:b/>
          <w:sz w:val="24"/>
          <w:szCs w:val="24"/>
        </w:rPr>
      </w:pPr>
      <w:r>
        <w:rPr>
          <w:rFonts w:ascii="Times New Roman" w:hAnsi="Times New Roman"/>
          <w:b/>
          <w:sz w:val="24"/>
          <w:szCs w:val="24"/>
        </w:rPr>
        <w:t xml:space="preserve">5. </w:t>
      </w:r>
      <w:r w:rsidR="004572DA" w:rsidRPr="00732266">
        <w:rPr>
          <w:rFonts w:ascii="Times New Roman" w:hAnsi="Times New Roman"/>
          <w:b/>
          <w:sz w:val="24"/>
          <w:szCs w:val="24"/>
        </w:rPr>
        <w:t>Entry into Unsubsidized Employment</w:t>
      </w:r>
    </w:p>
    <w:p w:rsidR="004572DA" w:rsidRDefault="004572DA" w:rsidP="00D71835">
      <w:pPr>
        <w:tabs>
          <w:tab w:val="left" w:pos="900"/>
        </w:tabs>
        <w:spacing w:before="0" w:after="0"/>
        <w:ind w:left="1080" w:firstLine="0"/>
        <w:rPr>
          <w:rFonts w:ascii="Times New Roman" w:hAnsi="Times New Roman"/>
          <w:sz w:val="24"/>
          <w:szCs w:val="24"/>
        </w:rPr>
      </w:pPr>
      <w:r w:rsidRPr="00732266">
        <w:rPr>
          <w:rFonts w:ascii="Times New Roman" w:hAnsi="Times New Roman"/>
          <w:sz w:val="24"/>
          <w:szCs w:val="24"/>
        </w:rPr>
        <w:t>Of those who are not employed at the date of participation: the number of participants who are employed in the first quarter after the exit quarter divided by the number of adult participants who exit during the quarter</w:t>
      </w:r>
    </w:p>
    <w:p w:rsidR="004572DA" w:rsidRPr="00732266" w:rsidRDefault="004572DA" w:rsidP="00D71835">
      <w:pPr>
        <w:tabs>
          <w:tab w:val="left" w:pos="900"/>
        </w:tabs>
        <w:spacing w:before="0" w:after="0"/>
        <w:ind w:left="1080" w:firstLine="0"/>
        <w:rPr>
          <w:rFonts w:ascii="Times New Roman" w:hAnsi="Times New Roman"/>
          <w:sz w:val="24"/>
          <w:szCs w:val="24"/>
        </w:rPr>
      </w:pPr>
    </w:p>
    <w:p w:rsidR="004572DA" w:rsidRDefault="004572DA" w:rsidP="00D71835">
      <w:pPr>
        <w:tabs>
          <w:tab w:val="left" w:pos="2880"/>
        </w:tabs>
        <w:spacing w:before="0" w:after="0"/>
        <w:ind w:left="1260" w:firstLine="360"/>
        <w:rPr>
          <w:rFonts w:ascii="Times New Roman" w:hAnsi="Times New Roman"/>
          <w:b/>
          <w:sz w:val="24"/>
          <w:szCs w:val="24"/>
        </w:rPr>
      </w:pPr>
      <w:r w:rsidRPr="00732266">
        <w:rPr>
          <w:rFonts w:ascii="Times New Roman" w:hAnsi="Times New Roman"/>
          <w:b/>
          <w:sz w:val="24"/>
          <w:szCs w:val="24"/>
        </w:rPr>
        <w:t>PY1</w:t>
      </w:r>
      <w:r w:rsidR="009D6CD6">
        <w:rPr>
          <w:rFonts w:ascii="Times New Roman" w:hAnsi="Times New Roman"/>
          <w:b/>
          <w:sz w:val="24"/>
          <w:szCs w:val="24"/>
        </w:rPr>
        <w:t>7</w:t>
      </w:r>
      <w:r w:rsidRPr="00732266">
        <w:rPr>
          <w:rFonts w:ascii="Times New Roman" w:hAnsi="Times New Roman"/>
          <w:b/>
          <w:sz w:val="24"/>
          <w:szCs w:val="24"/>
        </w:rPr>
        <w:t xml:space="preserve"> Goal = </w:t>
      </w:r>
      <w:r w:rsidR="00716D84">
        <w:rPr>
          <w:rFonts w:ascii="Times New Roman" w:hAnsi="Times New Roman"/>
          <w:b/>
          <w:sz w:val="24"/>
          <w:szCs w:val="24"/>
        </w:rPr>
        <w:t>4</w:t>
      </w:r>
      <w:r w:rsidR="009D6CD6">
        <w:rPr>
          <w:rFonts w:ascii="Times New Roman" w:hAnsi="Times New Roman"/>
          <w:b/>
          <w:sz w:val="24"/>
          <w:szCs w:val="24"/>
        </w:rPr>
        <w:t>8</w:t>
      </w:r>
      <w:r w:rsidRPr="00732266">
        <w:rPr>
          <w:rFonts w:ascii="Times New Roman" w:hAnsi="Times New Roman"/>
          <w:b/>
          <w:sz w:val="24"/>
          <w:szCs w:val="24"/>
        </w:rPr>
        <w:t>%</w:t>
      </w:r>
    </w:p>
    <w:p w:rsidR="004572DA" w:rsidRPr="00732266" w:rsidRDefault="004572DA" w:rsidP="00D71835">
      <w:pPr>
        <w:tabs>
          <w:tab w:val="left" w:pos="2880"/>
        </w:tabs>
        <w:spacing w:before="0" w:after="0"/>
        <w:ind w:left="1260" w:firstLine="360"/>
        <w:rPr>
          <w:rFonts w:ascii="Times New Roman" w:hAnsi="Times New Roman"/>
          <w:b/>
          <w:sz w:val="24"/>
          <w:szCs w:val="24"/>
        </w:rPr>
      </w:pPr>
    </w:p>
    <w:p w:rsidR="004572DA" w:rsidRPr="00732266" w:rsidRDefault="00F31B8D" w:rsidP="00F31B8D">
      <w:pPr>
        <w:keepNext/>
        <w:keepLines/>
        <w:spacing w:before="0" w:after="0"/>
        <w:rPr>
          <w:rFonts w:ascii="Times New Roman" w:hAnsi="Times New Roman"/>
          <w:b/>
          <w:sz w:val="24"/>
          <w:szCs w:val="24"/>
        </w:rPr>
      </w:pPr>
      <w:r>
        <w:rPr>
          <w:rFonts w:ascii="Times New Roman" w:hAnsi="Times New Roman"/>
          <w:b/>
          <w:sz w:val="24"/>
          <w:szCs w:val="24"/>
        </w:rPr>
        <w:t xml:space="preserve">6. </w:t>
      </w:r>
      <w:r w:rsidR="004572DA" w:rsidRPr="00732266">
        <w:rPr>
          <w:rFonts w:ascii="Times New Roman" w:hAnsi="Times New Roman"/>
          <w:b/>
          <w:sz w:val="24"/>
          <w:szCs w:val="24"/>
        </w:rPr>
        <w:t>Retention in Unsubsidized Employment for Six Months</w:t>
      </w:r>
    </w:p>
    <w:p w:rsidR="004572DA" w:rsidRDefault="004572DA" w:rsidP="00D71835">
      <w:pPr>
        <w:keepNext/>
        <w:keepLines/>
        <w:tabs>
          <w:tab w:val="left" w:pos="900"/>
        </w:tabs>
        <w:spacing w:before="0" w:after="0"/>
        <w:ind w:left="1080" w:firstLine="0"/>
        <w:rPr>
          <w:rFonts w:ascii="Times New Roman" w:hAnsi="Times New Roman"/>
          <w:sz w:val="24"/>
          <w:szCs w:val="24"/>
        </w:rPr>
      </w:pPr>
      <w:r w:rsidRPr="00732266">
        <w:rPr>
          <w:rFonts w:ascii="Times New Roman" w:hAnsi="Times New Roman"/>
          <w:sz w:val="24"/>
          <w:szCs w:val="24"/>
        </w:rPr>
        <w:t xml:space="preserve">Of those who are employed in the first quarter after the exit quarter: the number of adult participants who are employed in </w:t>
      </w:r>
      <w:r w:rsidRPr="00732266">
        <w:rPr>
          <w:rFonts w:ascii="Times New Roman" w:hAnsi="Times New Roman"/>
          <w:i/>
          <w:sz w:val="24"/>
          <w:szCs w:val="24"/>
        </w:rPr>
        <w:t>both</w:t>
      </w:r>
      <w:r w:rsidRPr="00732266">
        <w:rPr>
          <w:rFonts w:ascii="Times New Roman" w:hAnsi="Times New Roman"/>
          <w:sz w:val="24"/>
          <w:szCs w:val="24"/>
        </w:rPr>
        <w:t xml:space="preserve"> the second and third quarters after the exit quarter </w:t>
      </w:r>
      <w:r w:rsidRPr="00732266">
        <w:rPr>
          <w:rFonts w:ascii="Times New Roman" w:hAnsi="Times New Roman"/>
          <w:i/>
          <w:sz w:val="24"/>
          <w:szCs w:val="24"/>
        </w:rPr>
        <w:t>divided</w:t>
      </w:r>
      <w:r w:rsidRPr="00732266">
        <w:rPr>
          <w:rFonts w:ascii="Times New Roman" w:hAnsi="Times New Roman"/>
          <w:sz w:val="24"/>
          <w:szCs w:val="24"/>
        </w:rPr>
        <w:t xml:space="preserve"> by the number of adult participants who exit during the quarter</w:t>
      </w:r>
    </w:p>
    <w:p w:rsidR="004572DA" w:rsidRPr="00732266" w:rsidRDefault="004572DA" w:rsidP="00D71835">
      <w:pPr>
        <w:tabs>
          <w:tab w:val="left" w:pos="900"/>
        </w:tabs>
        <w:spacing w:before="0" w:after="0"/>
        <w:ind w:left="1080" w:firstLine="0"/>
        <w:rPr>
          <w:rFonts w:ascii="Times New Roman" w:hAnsi="Times New Roman"/>
          <w:sz w:val="24"/>
          <w:szCs w:val="24"/>
        </w:rPr>
      </w:pPr>
    </w:p>
    <w:p w:rsidR="004572DA" w:rsidRDefault="004572DA" w:rsidP="00D71835">
      <w:pPr>
        <w:spacing w:before="0" w:after="0"/>
        <w:ind w:left="1260" w:firstLine="360"/>
        <w:rPr>
          <w:rFonts w:ascii="Times New Roman" w:hAnsi="Times New Roman"/>
          <w:b/>
          <w:sz w:val="24"/>
          <w:szCs w:val="24"/>
        </w:rPr>
      </w:pPr>
      <w:r w:rsidRPr="00732266">
        <w:rPr>
          <w:rFonts w:ascii="Times New Roman" w:hAnsi="Times New Roman"/>
          <w:b/>
          <w:sz w:val="24"/>
          <w:szCs w:val="24"/>
        </w:rPr>
        <w:t>PY1</w:t>
      </w:r>
      <w:r w:rsidR="009D6CD6">
        <w:rPr>
          <w:rFonts w:ascii="Times New Roman" w:hAnsi="Times New Roman"/>
          <w:b/>
          <w:sz w:val="24"/>
          <w:szCs w:val="24"/>
        </w:rPr>
        <w:t>7</w:t>
      </w:r>
      <w:r w:rsidRPr="00732266">
        <w:rPr>
          <w:rFonts w:ascii="Times New Roman" w:hAnsi="Times New Roman"/>
          <w:b/>
          <w:sz w:val="24"/>
          <w:szCs w:val="24"/>
        </w:rPr>
        <w:t xml:space="preserve"> Goal = </w:t>
      </w:r>
      <w:r w:rsidR="009D6CD6">
        <w:rPr>
          <w:rFonts w:ascii="Times New Roman" w:hAnsi="Times New Roman"/>
          <w:b/>
          <w:sz w:val="24"/>
          <w:szCs w:val="24"/>
        </w:rPr>
        <w:t>76.2</w:t>
      </w:r>
      <w:r w:rsidRPr="00732266">
        <w:rPr>
          <w:rFonts w:ascii="Times New Roman" w:hAnsi="Times New Roman"/>
          <w:b/>
          <w:sz w:val="24"/>
          <w:szCs w:val="24"/>
        </w:rPr>
        <w:t>%</w:t>
      </w:r>
    </w:p>
    <w:p w:rsidR="00F31B8D" w:rsidRDefault="00F31B8D" w:rsidP="00F31B8D">
      <w:pPr>
        <w:spacing w:before="0" w:after="0"/>
        <w:ind w:left="0" w:firstLine="0"/>
        <w:rPr>
          <w:rFonts w:ascii="Times New Roman" w:hAnsi="Times New Roman"/>
          <w:b/>
          <w:sz w:val="24"/>
          <w:szCs w:val="24"/>
        </w:rPr>
      </w:pPr>
    </w:p>
    <w:p w:rsidR="004572DA" w:rsidRPr="00732266" w:rsidRDefault="00F31B8D" w:rsidP="00F31B8D">
      <w:pPr>
        <w:spacing w:before="0" w:after="0"/>
        <w:ind w:left="0" w:firstLine="0"/>
        <w:rPr>
          <w:rFonts w:ascii="Times New Roman" w:hAnsi="Times New Roman"/>
          <w:b/>
          <w:sz w:val="24"/>
          <w:szCs w:val="24"/>
        </w:rPr>
      </w:pPr>
      <w:r>
        <w:rPr>
          <w:rFonts w:ascii="Times New Roman" w:hAnsi="Times New Roman"/>
          <w:b/>
          <w:sz w:val="24"/>
          <w:szCs w:val="24"/>
        </w:rPr>
        <w:t xml:space="preserve">7. </w:t>
      </w:r>
      <w:r w:rsidR="004572DA" w:rsidRPr="00732266">
        <w:rPr>
          <w:rFonts w:ascii="Times New Roman" w:hAnsi="Times New Roman"/>
          <w:b/>
          <w:sz w:val="24"/>
          <w:szCs w:val="24"/>
        </w:rPr>
        <w:t>Earnings</w:t>
      </w:r>
    </w:p>
    <w:p w:rsidR="004572DA" w:rsidRDefault="004572DA" w:rsidP="00600F79">
      <w:pPr>
        <w:widowControl w:val="0"/>
        <w:tabs>
          <w:tab w:val="left" w:pos="540"/>
          <w:tab w:val="left" w:pos="900"/>
        </w:tabs>
        <w:spacing w:before="0" w:after="0"/>
        <w:ind w:left="1080" w:firstLine="0"/>
        <w:rPr>
          <w:rFonts w:ascii="Times New Roman" w:hAnsi="Times New Roman"/>
          <w:b/>
          <w:sz w:val="24"/>
          <w:szCs w:val="24"/>
        </w:rPr>
      </w:pPr>
      <w:r w:rsidRPr="00732266">
        <w:rPr>
          <w:rFonts w:ascii="Times New Roman" w:hAnsi="Times New Roman"/>
          <w:sz w:val="24"/>
          <w:szCs w:val="24"/>
        </w:rPr>
        <w:t xml:space="preserve">Of those adult participants who are employed in the first, second </w:t>
      </w:r>
      <w:r w:rsidRPr="00732266">
        <w:rPr>
          <w:rFonts w:ascii="Times New Roman" w:hAnsi="Times New Roman"/>
          <w:i/>
          <w:sz w:val="24"/>
          <w:szCs w:val="24"/>
        </w:rPr>
        <w:t>and</w:t>
      </w:r>
      <w:r w:rsidRPr="00732266">
        <w:rPr>
          <w:rFonts w:ascii="Times New Roman" w:hAnsi="Times New Roman"/>
          <w:sz w:val="24"/>
          <w:szCs w:val="24"/>
        </w:rPr>
        <w:t xml:space="preserve"> third quarters after the exit quarter: the total earnings in the second quarter </w:t>
      </w:r>
      <w:r w:rsidRPr="00732266">
        <w:rPr>
          <w:rFonts w:ascii="Times New Roman" w:hAnsi="Times New Roman"/>
          <w:i/>
          <w:sz w:val="24"/>
          <w:szCs w:val="24"/>
        </w:rPr>
        <w:t>plus</w:t>
      </w:r>
      <w:r w:rsidRPr="00732266">
        <w:rPr>
          <w:rFonts w:ascii="Times New Roman" w:hAnsi="Times New Roman"/>
          <w:sz w:val="24"/>
          <w:szCs w:val="24"/>
        </w:rPr>
        <w:t xml:space="preserve"> the total earnings in the third quarter after exit </w:t>
      </w:r>
      <w:r w:rsidRPr="00732266">
        <w:rPr>
          <w:rFonts w:ascii="Times New Roman" w:hAnsi="Times New Roman"/>
          <w:i/>
          <w:sz w:val="24"/>
          <w:szCs w:val="24"/>
        </w:rPr>
        <w:t>divided</w:t>
      </w:r>
      <w:r w:rsidRPr="00732266">
        <w:rPr>
          <w:rFonts w:ascii="Times New Roman" w:hAnsi="Times New Roman"/>
          <w:sz w:val="24"/>
          <w:szCs w:val="24"/>
        </w:rPr>
        <w:t xml:space="preserve"> by the number of adult participants who exit during the quarter* </w:t>
      </w:r>
      <w:r w:rsidR="00600F79">
        <w:rPr>
          <w:rFonts w:ascii="Times New Roman" w:hAnsi="Times New Roman"/>
          <w:sz w:val="24"/>
          <w:szCs w:val="24"/>
        </w:rPr>
        <w:t xml:space="preserve">  *(</w:t>
      </w:r>
      <w:r w:rsidRPr="00600F79">
        <w:rPr>
          <w:rFonts w:ascii="Times New Roman" w:hAnsi="Times New Roman"/>
          <w:sz w:val="20"/>
          <w:szCs w:val="20"/>
        </w:rPr>
        <w:t>*this measure only looks at those individuals who are included in the retention measure</w:t>
      </w:r>
      <w:r w:rsidR="00600F79">
        <w:rPr>
          <w:rFonts w:ascii="Times New Roman" w:hAnsi="Times New Roman"/>
          <w:sz w:val="20"/>
          <w:szCs w:val="20"/>
        </w:rPr>
        <w:t>)</w:t>
      </w:r>
    </w:p>
    <w:p w:rsidR="004572DA" w:rsidRDefault="004572DA" w:rsidP="00743560">
      <w:pPr>
        <w:widowControl w:val="0"/>
        <w:tabs>
          <w:tab w:val="left" w:pos="2880"/>
        </w:tabs>
        <w:spacing w:before="0" w:after="0"/>
        <w:ind w:left="1260" w:firstLine="360"/>
        <w:rPr>
          <w:rFonts w:ascii="Times New Roman" w:hAnsi="Times New Roman"/>
          <w:b/>
          <w:sz w:val="24"/>
          <w:szCs w:val="24"/>
        </w:rPr>
      </w:pPr>
      <w:r>
        <w:rPr>
          <w:rFonts w:ascii="Times New Roman" w:hAnsi="Times New Roman"/>
          <w:b/>
          <w:sz w:val="24"/>
          <w:szCs w:val="24"/>
        </w:rPr>
        <w:tab/>
      </w:r>
      <w:r w:rsidRPr="00732266">
        <w:rPr>
          <w:rFonts w:ascii="Times New Roman" w:hAnsi="Times New Roman"/>
          <w:b/>
          <w:sz w:val="24"/>
          <w:szCs w:val="24"/>
        </w:rPr>
        <w:t>PY1</w:t>
      </w:r>
      <w:r w:rsidR="009D6CD6">
        <w:rPr>
          <w:rFonts w:ascii="Times New Roman" w:hAnsi="Times New Roman"/>
          <w:b/>
          <w:sz w:val="24"/>
          <w:szCs w:val="24"/>
        </w:rPr>
        <w:t>7</w:t>
      </w:r>
      <w:r w:rsidRPr="00732266">
        <w:rPr>
          <w:rFonts w:ascii="Times New Roman" w:hAnsi="Times New Roman"/>
          <w:b/>
          <w:sz w:val="24"/>
          <w:szCs w:val="24"/>
        </w:rPr>
        <w:t xml:space="preserve"> Goal = $7,</w:t>
      </w:r>
      <w:r w:rsidR="009D6CD6">
        <w:rPr>
          <w:rFonts w:ascii="Times New Roman" w:hAnsi="Times New Roman"/>
          <w:b/>
          <w:sz w:val="24"/>
          <w:szCs w:val="24"/>
        </w:rPr>
        <w:t>8</w:t>
      </w:r>
      <w:r w:rsidR="00716D84">
        <w:rPr>
          <w:rFonts w:ascii="Times New Roman" w:hAnsi="Times New Roman"/>
          <w:b/>
          <w:sz w:val="24"/>
          <w:szCs w:val="24"/>
        </w:rPr>
        <w:t>00</w:t>
      </w:r>
    </w:p>
    <w:p w:rsidR="00743560" w:rsidRDefault="00743560" w:rsidP="00D71835">
      <w:pPr>
        <w:widowControl w:val="0"/>
        <w:tabs>
          <w:tab w:val="left" w:pos="2880"/>
        </w:tabs>
        <w:spacing w:before="0" w:after="0"/>
        <w:ind w:left="1260" w:firstLine="360"/>
        <w:rPr>
          <w:rFonts w:ascii="Times New Roman" w:hAnsi="Times New Roman"/>
          <w:b/>
          <w:sz w:val="24"/>
          <w:szCs w:val="24"/>
        </w:rPr>
      </w:pPr>
    </w:p>
    <w:p w:rsidR="004572DA" w:rsidRPr="004546C6" w:rsidRDefault="004546C6" w:rsidP="004546C6">
      <w:pPr>
        <w:keepNext/>
        <w:keepLines/>
        <w:tabs>
          <w:tab w:val="left" w:pos="990"/>
        </w:tabs>
        <w:rPr>
          <w:rFonts w:ascii="Times New Roman" w:hAnsi="Times New Roman"/>
          <w:b/>
          <w:sz w:val="24"/>
          <w:szCs w:val="24"/>
        </w:rPr>
      </w:pPr>
      <w:r w:rsidRPr="004546C6">
        <w:rPr>
          <w:rFonts w:ascii="Times New Roman" w:hAnsi="Times New Roman"/>
          <w:b/>
          <w:sz w:val="24"/>
          <w:szCs w:val="24"/>
        </w:rPr>
        <w:t xml:space="preserve">8. </w:t>
      </w:r>
      <w:r w:rsidR="004572DA" w:rsidRPr="004546C6">
        <w:rPr>
          <w:rFonts w:ascii="Times New Roman" w:hAnsi="Times New Roman"/>
          <w:b/>
          <w:sz w:val="24"/>
          <w:szCs w:val="24"/>
        </w:rPr>
        <w:t xml:space="preserve">Spend 100% of Participant Wages and Fringe Benefits (PWFB) by </w:t>
      </w:r>
      <w:r w:rsidR="003A15C7" w:rsidRPr="004546C6">
        <w:rPr>
          <w:rFonts w:ascii="Times New Roman" w:hAnsi="Times New Roman"/>
          <w:b/>
          <w:sz w:val="24"/>
          <w:szCs w:val="24"/>
        </w:rPr>
        <w:t xml:space="preserve">the end of the program year. </w:t>
      </w:r>
    </w:p>
    <w:p w:rsidR="001017DB" w:rsidRPr="004546C6" w:rsidRDefault="001017DB" w:rsidP="004546C6">
      <w:pPr>
        <w:keepNext/>
        <w:keepLines/>
        <w:tabs>
          <w:tab w:val="left" w:pos="990"/>
        </w:tabs>
        <w:spacing w:before="0" w:after="0"/>
        <w:ind w:left="540"/>
        <w:rPr>
          <w:rFonts w:ascii="Times New Roman" w:hAnsi="Times New Roman"/>
          <w:b/>
          <w:sz w:val="24"/>
          <w:szCs w:val="24"/>
        </w:rPr>
      </w:pPr>
    </w:p>
    <w:p w:rsidR="004572DA" w:rsidRPr="00732266" w:rsidRDefault="001017DB" w:rsidP="00D71835">
      <w:pPr>
        <w:keepNext/>
        <w:keepLines/>
        <w:spacing w:before="0" w:after="0"/>
        <w:ind w:left="180" w:firstLine="0"/>
        <w:rPr>
          <w:rFonts w:ascii="Times New Roman" w:hAnsi="Times New Roman"/>
          <w:b/>
          <w:sz w:val="24"/>
          <w:szCs w:val="24"/>
        </w:rPr>
      </w:pPr>
      <w:r w:rsidRPr="000A7765">
        <w:rPr>
          <w:rFonts w:ascii="Times New Roman" w:hAnsi="Times New Roman"/>
          <w:sz w:val="24"/>
          <w:szCs w:val="24"/>
        </w:rPr>
        <w:t xml:space="preserve">In addition, the </w:t>
      </w:r>
      <w:r w:rsidR="004572DA" w:rsidRPr="000A7765">
        <w:rPr>
          <w:rFonts w:ascii="Times New Roman" w:hAnsi="Times New Roman"/>
          <w:sz w:val="24"/>
          <w:szCs w:val="24"/>
        </w:rPr>
        <w:t>Secretary of Labor</w:t>
      </w:r>
      <w:r w:rsidRPr="000A7765">
        <w:rPr>
          <w:rFonts w:ascii="Times New Roman" w:hAnsi="Times New Roman"/>
          <w:sz w:val="24"/>
          <w:szCs w:val="24"/>
        </w:rPr>
        <w:t xml:space="preserve"> may set additional </w:t>
      </w:r>
      <w:r w:rsidR="003B4ADB">
        <w:rPr>
          <w:rFonts w:ascii="Times New Roman" w:hAnsi="Times New Roman"/>
          <w:sz w:val="24"/>
          <w:szCs w:val="24"/>
        </w:rPr>
        <w:t>performance indicators</w:t>
      </w:r>
      <w:r w:rsidRPr="000A7765">
        <w:rPr>
          <w:rFonts w:ascii="Times New Roman" w:hAnsi="Times New Roman"/>
          <w:sz w:val="24"/>
          <w:szCs w:val="24"/>
        </w:rPr>
        <w:t xml:space="preserve">, which if done, SSAI will require of all its subgrantees. </w:t>
      </w:r>
      <w:r w:rsidR="003B4ADB">
        <w:rPr>
          <w:rFonts w:ascii="Times New Roman" w:hAnsi="Times New Roman"/>
          <w:sz w:val="24"/>
          <w:szCs w:val="24"/>
        </w:rPr>
        <w:t xml:space="preserve"> </w:t>
      </w:r>
      <w:r w:rsidRPr="000A7765">
        <w:rPr>
          <w:rFonts w:ascii="Times New Roman" w:hAnsi="Times New Roman"/>
          <w:sz w:val="24"/>
          <w:szCs w:val="24"/>
        </w:rPr>
        <w:t>Although the Secretary has not set any goals or specific targets, the measure</w:t>
      </w:r>
      <w:r w:rsidR="00C552B9">
        <w:rPr>
          <w:rFonts w:ascii="Times New Roman" w:hAnsi="Times New Roman"/>
          <w:sz w:val="24"/>
          <w:szCs w:val="24"/>
        </w:rPr>
        <w:t>s</w:t>
      </w:r>
      <w:r w:rsidRPr="000A7765">
        <w:rPr>
          <w:rFonts w:ascii="Times New Roman" w:hAnsi="Times New Roman"/>
          <w:sz w:val="24"/>
          <w:szCs w:val="24"/>
        </w:rPr>
        <w:t xml:space="preserve"> would be: </w:t>
      </w:r>
    </w:p>
    <w:p w:rsidR="004572DA" w:rsidRDefault="004572DA" w:rsidP="00D71835">
      <w:pPr>
        <w:keepNext/>
        <w:keepLines/>
        <w:numPr>
          <w:ilvl w:val="0"/>
          <w:numId w:val="45"/>
        </w:numPr>
        <w:tabs>
          <w:tab w:val="clear" w:pos="720"/>
          <w:tab w:val="num" w:pos="1620"/>
        </w:tabs>
        <w:spacing w:before="240" w:after="0"/>
        <w:ind w:left="1440"/>
        <w:rPr>
          <w:rFonts w:ascii="Times New Roman" w:hAnsi="Times New Roman"/>
          <w:sz w:val="24"/>
          <w:szCs w:val="24"/>
        </w:rPr>
      </w:pPr>
      <w:r w:rsidRPr="00732266">
        <w:rPr>
          <w:rFonts w:ascii="Times New Roman" w:hAnsi="Times New Roman"/>
          <w:sz w:val="24"/>
          <w:szCs w:val="24"/>
        </w:rPr>
        <w:t>Retention in Unsubs</w:t>
      </w:r>
      <w:r>
        <w:rPr>
          <w:rFonts w:ascii="Times New Roman" w:hAnsi="Times New Roman"/>
          <w:sz w:val="24"/>
          <w:szCs w:val="24"/>
        </w:rPr>
        <w:t xml:space="preserve">idized Employment for One Year </w:t>
      </w:r>
    </w:p>
    <w:p w:rsidR="004572DA" w:rsidRPr="00732266" w:rsidRDefault="004572DA" w:rsidP="00D71835">
      <w:pPr>
        <w:keepNext/>
        <w:keepLines/>
        <w:tabs>
          <w:tab w:val="num" w:pos="1260"/>
        </w:tabs>
        <w:spacing w:before="0" w:after="0"/>
        <w:ind w:left="1620"/>
        <w:rPr>
          <w:rFonts w:ascii="Times New Roman" w:hAnsi="Times New Roman"/>
          <w:sz w:val="24"/>
          <w:szCs w:val="24"/>
        </w:rPr>
      </w:pPr>
    </w:p>
    <w:p w:rsidR="004572DA" w:rsidRDefault="004572DA" w:rsidP="00D71835">
      <w:pPr>
        <w:keepNext/>
        <w:keepLines/>
        <w:numPr>
          <w:ilvl w:val="0"/>
          <w:numId w:val="45"/>
        </w:numPr>
        <w:tabs>
          <w:tab w:val="clear" w:pos="720"/>
          <w:tab w:val="num" w:pos="1080"/>
        </w:tabs>
        <w:spacing w:before="0" w:after="0"/>
        <w:ind w:left="1440"/>
        <w:rPr>
          <w:rFonts w:ascii="Times New Roman" w:hAnsi="Times New Roman"/>
          <w:sz w:val="24"/>
          <w:szCs w:val="24"/>
        </w:rPr>
      </w:pPr>
      <w:r w:rsidRPr="00732266">
        <w:rPr>
          <w:rFonts w:ascii="Times New Roman" w:hAnsi="Times New Roman"/>
          <w:sz w:val="24"/>
          <w:szCs w:val="24"/>
        </w:rPr>
        <w:t xml:space="preserve">Satisfaction </w:t>
      </w:r>
      <w:r w:rsidR="00292F2B">
        <w:rPr>
          <w:rFonts w:ascii="Times New Roman" w:hAnsi="Times New Roman"/>
          <w:sz w:val="24"/>
          <w:szCs w:val="24"/>
        </w:rPr>
        <w:t xml:space="preserve">Level </w:t>
      </w:r>
      <w:r w:rsidRPr="00732266">
        <w:rPr>
          <w:rFonts w:ascii="Times New Roman" w:hAnsi="Times New Roman"/>
          <w:sz w:val="24"/>
          <w:szCs w:val="24"/>
        </w:rPr>
        <w:t>of Participants, Employers and Host Agencies</w:t>
      </w:r>
    </w:p>
    <w:p w:rsidR="004572DA" w:rsidRPr="00732266" w:rsidRDefault="004572DA" w:rsidP="00D71835">
      <w:pPr>
        <w:tabs>
          <w:tab w:val="num" w:pos="1260"/>
        </w:tabs>
        <w:spacing w:before="0" w:after="0"/>
        <w:ind w:left="1620"/>
        <w:rPr>
          <w:rFonts w:ascii="Times New Roman" w:hAnsi="Times New Roman"/>
          <w:sz w:val="24"/>
          <w:szCs w:val="24"/>
        </w:rPr>
      </w:pPr>
    </w:p>
    <w:p w:rsidR="004572DA" w:rsidRDefault="004572DA" w:rsidP="00D71835">
      <w:pPr>
        <w:numPr>
          <w:ilvl w:val="0"/>
          <w:numId w:val="45"/>
        </w:numPr>
        <w:tabs>
          <w:tab w:val="clear" w:pos="720"/>
          <w:tab w:val="num" w:pos="900"/>
        </w:tabs>
        <w:spacing w:before="0" w:after="0"/>
        <w:ind w:left="1440"/>
        <w:rPr>
          <w:rFonts w:ascii="Times New Roman" w:hAnsi="Times New Roman"/>
          <w:sz w:val="24"/>
          <w:szCs w:val="24"/>
        </w:rPr>
      </w:pPr>
      <w:r w:rsidRPr="00732266">
        <w:rPr>
          <w:rFonts w:ascii="Times New Roman" w:hAnsi="Times New Roman"/>
          <w:sz w:val="24"/>
          <w:szCs w:val="24"/>
        </w:rPr>
        <w:t xml:space="preserve">Volunteer Work Indicator </w:t>
      </w:r>
    </w:p>
    <w:p w:rsidR="00A46532" w:rsidRDefault="00A46532" w:rsidP="00A46532">
      <w:pPr>
        <w:pStyle w:val="ListParagraph"/>
      </w:pPr>
    </w:p>
    <w:p w:rsidR="00A46532" w:rsidRDefault="00A46532" w:rsidP="00A46532">
      <w:pPr>
        <w:spacing w:before="0" w:after="0"/>
        <w:rPr>
          <w:rFonts w:ascii="Times New Roman" w:hAnsi="Times New Roman"/>
          <w:sz w:val="24"/>
          <w:szCs w:val="24"/>
        </w:rPr>
      </w:pPr>
    </w:p>
    <w:p w:rsidR="004572DA" w:rsidRDefault="004572DA" w:rsidP="00743560">
      <w:pPr>
        <w:tabs>
          <w:tab w:val="left" w:pos="540"/>
          <w:tab w:val="left" w:pos="900"/>
        </w:tabs>
        <w:spacing w:before="0" w:after="0"/>
        <w:ind w:left="547" w:hanging="547"/>
        <w:rPr>
          <w:rFonts w:ascii="Times New Roman" w:hAnsi="Times New Roman"/>
          <w:b/>
          <w:sz w:val="24"/>
          <w:szCs w:val="24"/>
        </w:rPr>
      </w:pPr>
      <w:r w:rsidRPr="00D844FE">
        <w:rPr>
          <w:rFonts w:ascii="Arial Black" w:hAnsi="Arial Black"/>
        </w:rPr>
        <w:t>V</w:t>
      </w:r>
      <w:r w:rsidR="00706787">
        <w:rPr>
          <w:rFonts w:ascii="Arial Black" w:hAnsi="Arial Black"/>
        </w:rPr>
        <w:t>II</w:t>
      </w:r>
      <w:r w:rsidRPr="00D844FE">
        <w:rPr>
          <w:rFonts w:ascii="Arial Black" w:hAnsi="Arial Black"/>
        </w:rPr>
        <w:t>.</w:t>
      </w:r>
      <w:r w:rsidRPr="00D844FE">
        <w:rPr>
          <w:rFonts w:ascii="Arial Black" w:hAnsi="Arial Black"/>
        </w:rPr>
        <w:tab/>
        <w:t>ELIGIBILITY &amp; MINIMUM QUALIFICATIONS</w:t>
      </w:r>
      <w:r w:rsidR="00706787">
        <w:rPr>
          <w:rFonts w:ascii="Arial Black" w:hAnsi="Arial Black"/>
        </w:rPr>
        <w:t xml:space="preserve"> FOR RESPONDING ORGANIZATIONS </w:t>
      </w:r>
    </w:p>
    <w:p w:rsidR="004572DA" w:rsidRDefault="004572DA" w:rsidP="0037701A">
      <w:pPr>
        <w:spacing w:before="0" w:after="0"/>
        <w:ind w:left="0" w:firstLine="0"/>
        <w:rPr>
          <w:rFonts w:ascii="Times New Roman" w:hAnsi="Times New Roman"/>
          <w:sz w:val="24"/>
          <w:szCs w:val="24"/>
        </w:rPr>
      </w:pPr>
    </w:p>
    <w:p w:rsidR="00265985" w:rsidRDefault="004572DA" w:rsidP="00265985">
      <w:pPr>
        <w:spacing w:before="0" w:after="0"/>
        <w:ind w:left="0" w:firstLine="0"/>
        <w:rPr>
          <w:rFonts w:ascii="Times New Roman" w:hAnsi="Times New Roman"/>
          <w:sz w:val="24"/>
          <w:szCs w:val="24"/>
        </w:rPr>
      </w:pPr>
      <w:r>
        <w:rPr>
          <w:rFonts w:ascii="Times New Roman" w:hAnsi="Times New Roman"/>
          <w:sz w:val="24"/>
          <w:szCs w:val="24"/>
        </w:rPr>
        <w:t>Any 501(c)(3) non-profit or government agency that can meet the goals, standards and policies of SSAI for providing SCSEP services to persons 55 years of age and over, as described in this RFP, is eligible to apply.</w:t>
      </w:r>
      <w:r w:rsidR="00706787">
        <w:rPr>
          <w:rFonts w:ascii="Times New Roman" w:hAnsi="Times New Roman"/>
          <w:sz w:val="24"/>
          <w:szCs w:val="24"/>
        </w:rPr>
        <w:t xml:space="preserve"> </w:t>
      </w:r>
      <w:r w:rsidR="00265985">
        <w:rPr>
          <w:rFonts w:ascii="Times New Roman" w:hAnsi="Times New Roman"/>
          <w:sz w:val="24"/>
          <w:szCs w:val="24"/>
        </w:rPr>
        <w:t>SSAI discourages any 501(c</w:t>
      </w:r>
      <w:proofErr w:type="gramStart"/>
      <w:r w:rsidR="00265985">
        <w:rPr>
          <w:rFonts w:ascii="Times New Roman" w:hAnsi="Times New Roman"/>
          <w:sz w:val="24"/>
          <w:szCs w:val="24"/>
        </w:rPr>
        <w:t>)(</w:t>
      </w:r>
      <w:proofErr w:type="gramEnd"/>
      <w:r w:rsidR="00265985">
        <w:rPr>
          <w:rFonts w:ascii="Times New Roman" w:hAnsi="Times New Roman"/>
          <w:sz w:val="24"/>
          <w:szCs w:val="24"/>
        </w:rPr>
        <w:t>3) non-profit or government agency  from applying that intends to subcontract this SCSEP subgrant to another agency to provide services.</w:t>
      </w:r>
    </w:p>
    <w:p w:rsidR="00A46532" w:rsidRDefault="00A46532" w:rsidP="000A7765">
      <w:pPr>
        <w:spacing w:before="0" w:after="0"/>
        <w:ind w:left="0" w:firstLine="0"/>
        <w:rPr>
          <w:rFonts w:ascii="Times New Roman" w:hAnsi="Times New Roman"/>
          <w:sz w:val="24"/>
          <w:szCs w:val="24"/>
        </w:rPr>
      </w:pPr>
    </w:p>
    <w:p w:rsidR="002F518C" w:rsidRDefault="002F518C" w:rsidP="002F518C">
      <w:pPr>
        <w:spacing w:before="0" w:after="0"/>
        <w:ind w:left="0" w:firstLine="0"/>
        <w:rPr>
          <w:rFonts w:ascii="Times New Roman" w:hAnsi="Times New Roman"/>
          <w:sz w:val="24"/>
          <w:szCs w:val="24"/>
        </w:rPr>
      </w:pPr>
    </w:p>
    <w:p w:rsidR="002F518C" w:rsidRDefault="002F518C">
      <w:pPr>
        <w:spacing w:before="0" w:after="0"/>
        <w:ind w:left="0" w:firstLine="0"/>
        <w:rPr>
          <w:rFonts w:ascii="Arial Black" w:hAnsi="Arial Black"/>
        </w:rPr>
      </w:pPr>
      <w:r>
        <w:rPr>
          <w:rFonts w:ascii="Arial Black" w:hAnsi="Arial Black"/>
        </w:rPr>
        <w:br w:type="page"/>
      </w:r>
    </w:p>
    <w:p w:rsidR="004572DA" w:rsidRDefault="004572DA" w:rsidP="002F518C">
      <w:pPr>
        <w:spacing w:before="0" w:after="0"/>
        <w:ind w:left="0" w:firstLine="0"/>
        <w:rPr>
          <w:rFonts w:ascii="Times New Roman" w:hAnsi="Times New Roman"/>
          <w:b/>
          <w:sz w:val="24"/>
          <w:szCs w:val="24"/>
        </w:rPr>
      </w:pPr>
      <w:r w:rsidRPr="00D844FE">
        <w:rPr>
          <w:rFonts w:ascii="Arial Black" w:hAnsi="Arial Black"/>
        </w:rPr>
        <w:lastRenderedPageBreak/>
        <w:t>VI</w:t>
      </w:r>
      <w:r w:rsidR="00706787">
        <w:rPr>
          <w:rFonts w:ascii="Arial Black" w:hAnsi="Arial Black"/>
        </w:rPr>
        <w:t>I</w:t>
      </w:r>
      <w:r w:rsidRPr="00D844FE">
        <w:rPr>
          <w:rFonts w:ascii="Arial Black" w:hAnsi="Arial Black"/>
        </w:rPr>
        <w:t xml:space="preserve">I. </w:t>
      </w:r>
      <w:r w:rsidRPr="00D844FE">
        <w:rPr>
          <w:rFonts w:ascii="Arial Black" w:hAnsi="Arial Black"/>
        </w:rPr>
        <w:tab/>
        <w:t>CONTENT OF THE RESPONSE PACKAGE</w:t>
      </w:r>
    </w:p>
    <w:p w:rsidR="004572DA" w:rsidRDefault="004572DA" w:rsidP="00D844FE">
      <w:pPr>
        <w:keepNext/>
        <w:keepLines/>
        <w:spacing w:before="0" w:after="0"/>
        <w:ind w:left="540" w:hanging="540"/>
        <w:rPr>
          <w:rFonts w:ascii="Times New Roman" w:hAnsi="Times New Roman"/>
          <w:b/>
          <w:sz w:val="24"/>
          <w:szCs w:val="24"/>
        </w:rPr>
      </w:pPr>
    </w:p>
    <w:p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r w:rsidR="00025614">
        <w:rPr>
          <w:rFonts w:ascii="Times New Roman" w:hAnsi="Times New Roman"/>
          <w:sz w:val="24"/>
          <w:szCs w:val="24"/>
        </w:rPr>
        <w:t xml:space="preserve">.  </w:t>
      </w:r>
      <w:r>
        <w:rPr>
          <w:rFonts w:ascii="Times New Roman" w:hAnsi="Times New Roman"/>
          <w:sz w:val="24"/>
          <w:szCs w:val="24"/>
        </w:rPr>
        <w:t>The application package must contain all of the following items and must be presented in the order listed below:</w:t>
      </w:r>
    </w:p>
    <w:p w:rsidR="004572DA" w:rsidRDefault="004572DA" w:rsidP="00D844FE">
      <w:pPr>
        <w:keepNext/>
        <w:keepLines/>
        <w:spacing w:before="0" w:after="0"/>
        <w:ind w:firstLine="0"/>
        <w:rPr>
          <w:rFonts w:ascii="Times New Roman" w:hAnsi="Times New Roman"/>
          <w:sz w:val="24"/>
          <w:szCs w:val="24"/>
        </w:rPr>
      </w:pPr>
    </w:p>
    <w:p w:rsidR="004572DA" w:rsidRPr="0037701A" w:rsidRDefault="004572DA" w:rsidP="00D844FE">
      <w:pPr>
        <w:keepNext/>
        <w:keepLines/>
        <w:tabs>
          <w:tab w:val="left" w:pos="540"/>
        </w:tabs>
        <w:spacing w:before="0" w:after="0"/>
        <w:ind w:left="547" w:hanging="547"/>
        <w:rPr>
          <w:rFonts w:ascii="Times New Roman" w:hAnsi="Times New Roman"/>
          <w:i/>
          <w:sz w:val="24"/>
          <w:szCs w:val="24"/>
        </w:rPr>
      </w:pPr>
      <w:r w:rsidRPr="0037701A">
        <w:rPr>
          <w:rFonts w:ascii="Times New Roman" w:hAnsi="Times New Roman"/>
          <w:i/>
          <w:sz w:val="24"/>
          <w:szCs w:val="24"/>
        </w:rPr>
        <w:t xml:space="preserve">A. </w:t>
      </w:r>
      <w:r w:rsidRPr="0037701A">
        <w:rPr>
          <w:rFonts w:ascii="Times New Roman" w:hAnsi="Times New Roman"/>
          <w:i/>
          <w:sz w:val="24"/>
          <w:szCs w:val="24"/>
        </w:rPr>
        <w:tab/>
        <w:t>Application Face Sheet (Attachment A)</w:t>
      </w:r>
    </w:p>
    <w:p w:rsidR="004572DA" w:rsidRDefault="004572DA" w:rsidP="00D844FE">
      <w:pPr>
        <w:keepNext/>
        <w:keepLines/>
        <w:tabs>
          <w:tab w:val="left" w:pos="540"/>
        </w:tabs>
        <w:spacing w:before="0" w:after="0"/>
        <w:ind w:left="0" w:firstLine="0"/>
        <w:rPr>
          <w:rFonts w:ascii="Times New Roman" w:hAnsi="Times New Roman"/>
          <w:sz w:val="24"/>
          <w:szCs w:val="24"/>
        </w:rPr>
      </w:pPr>
    </w:p>
    <w:p w:rsidR="004572DA" w:rsidRDefault="004572DA" w:rsidP="0037701A">
      <w:pPr>
        <w:tabs>
          <w:tab w:val="left" w:pos="540"/>
        </w:tabs>
        <w:spacing w:before="0" w:after="0"/>
        <w:ind w:left="0" w:firstLine="0"/>
        <w:rPr>
          <w:rFonts w:ascii="Times New Roman" w:hAnsi="Times New Roman"/>
          <w:sz w:val="24"/>
          <w:szCs w:val="24"/>
        </w:rPr>
      </w:pPr>
      <w:r>
        <w:rPr>
          <w:rFonts w:ascii="Times New Roman" w:hAnsi="Times New Roman"/>
          <w:sz w:val="24"/>
          <w:szCs w:val="24"/>
        </w:rPr>
        <w:t>Complete the Application Face Sheet provided in this RFP.  Include the completed Face Sheet with each copy of a complete application packet.  The Face Sheet includes an Application Checklist.  Subgrantees must complete the checklist and ensure that all required documents are included in the response packet for each service proposed.</w:t>
      </w:r>
    </w:p>
    <w:p w:rsidR="004572DA" w:rsidRDefault="004572DA" w:rsidP="0037701A">
      <w:pPr>
        <w:tabs>
          <w:tab w:val="left" w:pos="540"/>
        </w:tabs>
        <w:ind w:left="0" w:firstLine="0"/>
        <w:rPr>
          <w:rFonts w:ascii="Times New Roman" w:hAnsi="Times New Roman"/>
          <w:sz w:val="24"/>
          <w:szCs w:val="24"/>
        </w:rPr>
      </w:pPr>
    </w:p>
    <w:p w:rsidR="004572DA" w:rsidRDefault="004572DA" w:rsidP="00743560">
      <w:pPr>
        <w:keepNext/>
        <w:keepLines/>
        <w:tabs>
          <w:tab w:val="left" w:pos="540"/>
        </w:tabs>
        <w:spacing w:before="0" w:after="0"/>
        <w:ind w:left="0" w:firstLine="0"/>
        <w:rPr>
          <w:rFonts w:ascii="Times New Roman" w:hAnsi="Times New Roman"/>
          <w:i/>
          <w:sz w:val="24"/>
          <w:szCs w:val="24"/>
        </w:rPr>
      </w:pPr>
      <w:r w:rsidRPr="0037701A">
        <w:rPr>
          <w:rFonts w:ascii="Times New Roman" w:hAnsi="Times New Roman"/>
          <w:i/>
          <w:sz w:val="24"/>
          <w:szCs w:val="24"/>
        </w:rPr>
        <w:t xml:space="preserve">B. </w:t>
      </w:r>
      <w:r>
        <w:rPr>
          <w:rFonts w:ascii="Times New Roman" w:hAnsi="Times New Roman"/>
          <w:i/>
          <w:sz w:val="24"/>
          <w:szCs w:val="24"/>
        </w:rPr>
        <w:tab/>
      </w:r>
      <w:r w:rsidRPr="0037701A">
        <w:rPr>
          <w:rFonts w:ascii="Times New Roman" w:hAnsi="Times New Roman"/>
          <w:i/>
          <w:sz w:val="24"/>
          <w:szCs w:val="24"/>
        </w:rPr>
        <w:t>Complete Narrative Responses (Attachment B)</w:t>
      </w:r>
    </w:p>
    <w:p w:rsidR="004572DA" w:rsidRPr="0037701A" w:rsidRDefault="004572DA" w:rsidP="00743560">
      <w:pPr>
        <w:keepNext/>
        <w:keepLines/>
        <w:tabs>
          <w:tab w:val="left" w:pos="540"/>
        </w:tabs>
        <w:spacing w:before="0" w:after="0"/>
        <w:ind w:left="0" w:firstLine="0"/>
        <w:rPr>
          <w:rFonts w:ascii="Times New Roman" w:hAnsi="Times New Roman"/>
          <w:i/>
          <w:sz w:val="24"/>
          <w:szCs w:val="24"/>
        </w:rPr>
      </w:pPr>
    </w:p>
    <w:p w:rsidR="004572DA" w:rsidRDefault="004572DA" w:rsidP="00743560">
      <w:pPr>
        <w:keepNext/>
        <w:keepLines/>
        <w:tabs>
          <w:tab w:val="left" w:pos="540"/>
        </w:tabs>
        <w:spacing w:before="0" w:after="0"/>
        <w:ind w:left="0" w:firstLine="0"/>
        <w:rPr>
          <w:rFonts w:ascii="Times New Roman" w:hAnsi="Times New Roman"/>
          <w:sz w:val="24"/>
          <w:szCs w:val="24"/>
        </w:rPr>
      </w:pPr>
      <w:r>
        <w:rPr>
          <w:rFonts w:ascii="Times New Roman" w:hAnsi="Times New Roman"/>
          <w:sz w:val="24"/>
          <w:szCs w:val="24"/>
        </w:rPr>
        <w:t>Using the Narrative Response Form provided in this RFP, respond to the question and information requested in order to describe your capacity to successfully develop and deliver SCSEP. Narrative responses should be provided on this form and must not exceed 12 pages total, including the form itself.</w:t>
      </w:r>
    </w:p>
    <w:p w:rsidR="004572DA" w:rsidRDefault="004572DA" w:rsidP="00743560">
      <w:pPr>
        <w:keepNext/>
        <w:keepLines/>
        <w:tabs>
          <w:tab w:val="left" w:pos="540"/>
        </w:tabs>
        <w:spacing w:before="0" w:after="0"/>
        <w:ind w:left="0" w:firstLine="0"/>
        <w:rPr>
          <w:rFonts w:ascii="Times New Roman" w:hAnsi="Times New Roman"/>
          <w:sz w:val="24"/>
          <w:szCs w:val="24"/>
        </w:rPr>
      </w:pPr>
    </w:p>
    <w:p w:rsidR="004572DA" w:rsidRPr="0037701A" w:rsidRDefault="00822FD1" w:rsidP="00743560">
      <w:pPr>
        <w:keepNext/>
        <w:keepLines/>
        <w:tabs>
          <w:tab w:val="left" w:pos="540"/>
        </w:tabs>
        <w:spacing w:before="0" w:after="0"/>
        <w:rPr>
          <w:rFonts w:ascii="Times New Roman" w:hAnsi="Times New Roman"/>
          <w:i/>
          <w:sz w:val="24"/>
          <w:szCs w:val="24"/>
        </w:rPr>
      </w:pPr>
      <w:r>
        <w:rPr>
          <w:rFonts w:ascii="Times New Roman" w:hAnsi="Times New Roman"/>
          <w:i/>
          <w:sz w:val="24"/>
          <w:szCs w:val="24"/>
        </w:rPr>
        <w:t>C</w:t>
      </w:r>
      <w:r w:rsidR="004572DA" w:rsidRPr="0037701A">
        <w:rPr>
          <w:rFonts w:ascii="Times New Roman" w:hAnsi="Times New Roman"/>
          <w:i/>
          <w:sz w:val="24"/>
          <w:szCs w:val="24"/>
        </w:rPr>
        <w:t xml:space="preserve">. </w:t>
      </w:r>
      <w:r w:rsidR="004572DA" w:rsidRPr="0037701A">
        <w:rPr>
          <w:rFonts w:ascii="Times New Roman" w:hAnsi="Times New Roman"/>
          <w:i/>
          <w:sz w:val="24"/>
          <w:szCs w:val="24"/>
        </w:rPr>
        <w:tab/>
      </w:r>
      <w:r w:rsidR="004572DA" w:rsidRPr="0037701A">
        <w:rPr>
          <w:rFonts w:ascii="Times New Roman" w:hAnsi="Times New Roman"/>
          <w:i/>
          <w:sz w:val="24"/>
          <w:szCs w:val="24"/>
        </w:rPr>
        <w:tab/>
        <w:t>Letters of Support</w:t>
      </w:r>
    </w:p>
    <w:p w:rsidR="004572DA" w:rsidRDefault="004572DA" w:rsidP="0037701A">
      <w:pPr>
        <w:spacing w:before="0" w:after="0"/>
        <w:rPr>
          <w:rFonts w:ascii="Times New Roman" w:hAnsi="Times New Roman"/>
          <w:sz w:val="24"/>
          <w:szCs w:val="24"/>
        </w:rPr>
      </w:pPr>
    </w:p>
    <w:p w:rsidR="004572DA" w:rsidRDefault="004572DA" w:rsidP="0037701A">
      <w:pPr>
        <w:spacing w:before="0" w:after="0"/>
        <w:ind w:left="0" w:firstLine="0"/>
        <w:rPr>
          <w:rFonts w:ascii="Times New Roman" w:hAnsi="Times New Roman"/>
          <w:sz w:val="24"/>
          <w:szCs w:val="24"/>
        </w:rPr>
      </w:pPr>
      <w:r>
        <w:rPr>
          <w:rFonts w:ascii="Times New Roman" w:hAnsi="Times New Roman"/>
          <w:sz w:val="24"/>
          <w:szCs w:val="24"/>
        </w:rPr>
        <w:t xml:space="preserve">Include a minimum of two letters of support from partner organizations.  The letter of support should highlight the partnership of the recommender with the </w:t>
      </w:r>
      <w:r w:rsidR="00274430">
        <w:rPr>
          <w:rFonts w:ascii="Times New Roman" w:hAnsi="Times New Roman"/>
          <w:sz w:val="24"/>
          <w:szCs w:val="24"/>
        </w:rPr>
        <w:t>Applicant</w:t>
      </w:r>
      <w:r>
        <w:rPr>
          <w:rFonts w:ascii="Times New Roman" w:hAnsi="Times New Roman"/>
          <w:sz w:val="24"/>
          <w:szCs w:val="24"/>
        </w:rPr>
        <w:t>, citing specific examples of projects and efforts to coordinate services and improve client’s access to local resources.</w:t>
      </w:r>
    </w:p>
    <w:p w:rsidR="004572DA" w:rsidRPr="00865039" w:rsidRDefault="004572DA" w:rsidP="0037701A">
      <w:pPr>
        <w:spacing w:before="0" w:after="0"/>
        <w:ind w:left="0" w:firstLine="0"/>
        <w:rPr>
          <w:rFonts w:ascii="Times New Roman" w:hAnsi="Times New Roman"/>
          <w:sz w:val="24"/>
          <w:szCs w:val="24"/>
        </w:rPr>
      </w:pPr>
    </w:p>
    <w:p w:rsidR="004572DA" w:rsidRDefault="004572DA" w:rsidP="00D844FE">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I</w:t>
      </w:r>
      <w:r w:rsidR="00C552B9">
        <w:rPr>
          <w:rFonts w:ascii="Arial Black" w:hAnsi="Arial Black"/>
        </w:rPr>
        <w:t>X</w:t>
      </w:r>
      <w:r w:rsidRPr="00D844FE">
        <w:rPr>
          <w:rFonts w:ascii="Arial Black" w:hAnsi="Arial Black"/>
        </w:rPr>
        <w:t xml:space="preserve">. </w:t>
      </w:r>
      <w:r w:rsidRPr="00D844FE">
        <w:rPr>
          <w:rFonts w:ascii="Arial Black" w:hAnsi="Arial Black"/>
        </w:rPr>
        <w:tab/>
        <w:t>SUBMISSION OF PROPOSAL IN RESPONSE TO THE RFP</w:t>
      </w:r>
    </w:p>
    <w:p w:rsidR="004572DA" w:rsidRDefault="004572DA" w:rsidP="00D844FE">
      <w:pPr>
        <w:keepNext/>
        <w:keepLines/>
        <w:tabs>
          <w:tab w:val="left" w:pos="900"/>
        </w:tabs>
        <w:spacing w:before="0" w:after="0"/>
        <w:rPr>
          <w:rFonts w:ascii="Times New Roman" w:hAnsi="Times New Roman"/>
          <w:b/>
          <w:sz w:val="24"/>
          <w:szCs w:val="24"/>
        </w:rPr>
      </w:pPr>
    </w:p>
    <w:p w:rsidR="004572DA" w:rsidRPr="00025614"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For each bid, 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p>
    <w:p w:rsidR="004572DA" w:rsidRDefault="004572DA" w:rsidP="00D844FE">
      <w:pPr>
        <w:keepNext/>
        <w:keepLines/>
        <w:spacing w:before="0" w:after="0"/>
        <w:rPr>
          <w:rFonts w:ascii="Times New Roman" w:hAnsi="Times New Roman"/>
          <w:sz w:val="24"/>
          <w:szCs w:val="24"/>
        </w:rPr>
      </w:pPr>
    </w:p>
    <w:p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The application package must be submitted electronically to </w:t>
      </w:r>
      <w:hyperlink r:id="rId27" w:history="1">
        <w:r w:rsidR="00AB36D4" w:rsidRPr="002D4D13">
          <w:rPr>
            <w:rStyle w:val="Hyperlink"/>
            <w:rFonts w:ascii="Times New Roman" w:hAnsi="Times New Roman"/>
            <w:sz w:val="24"/>
            <w:szCs w:val="24"/>
          </w:rPr>
          <w:t>rfp@ssa-i.</w:t>
        </w:r>
        <w:r w:rsidR="00AB36D4" w:rsidRPr="002D4D13">
          <w:rPr>
            <w:rStyle w:val="Hyperlink"/>
          </w:rPr>
          <w:t>org</w:t>
        </w:r>
      </w:hyperlink>
      <w:r w:rsidR="007F5590">
        <w:rPr>
          <w:rFonts w:ascii="Times New Roman" w:hAnsi="Times New Roman"/>
          <w:sz w:val="24"/>
          <w:szCs w:val="24"/>
        </w:rPr>
        <w:t xml:space="preserve"> </w:t>
      </w:r>
      <w:r w:rsidRPr="007F5590">
        <w:rPr>
          <w:rFonts w:ascii="Times New Roman" w:hAnsi="Times New Roman"/>
          <w:b/>
          <w:sz w:val="24"/>
          <w:szCs w:val="24"/>
        </w:rPr>
        <w:t>n</w:t>
      </w:r>
      <w:r w:rsidRPr="0036082A">
        <w:rPr>
          <w:rFonts w:ascii="Times New Roman" w:hAnsi="Times New Roman"/>
          <w:b/>
          <w:sz w:val="24"/>
          <w:szCs w:val="24"/>
        </w:rPr>
        <w:t xml:space="preserve">o later than </w:t>
      </w:r>
      <w:r w:rsidR="00AB36D4">
        <w:rPr>
          <w:rFonts w:ascii="Times New Roman" w:hAnsi="Times New Roman"/>
          <w:b/>
          <w:sz w:val="24"/>
          <w:szCs w:val="24"/>
        </w:rPr>
        <w:t>5</w:t>
      </w:r>
      <w:r w:rsidRPr="0036082A">
        <w:rPr>
          <w:rFonts w:ascii="Times New Roman" w:hAnsi="Times New Roman"/>
          <w:b/>
          <w:sz w:val="24"/>
          <w:szCs w:val="24"/>
        </w:rPr>
        <w:t>:00 p.m.</w:t>
      </w:r>
      <w:r w:rsidR="005B0CED">
        <w:rPr>
          <w:rFonts w:ascii="Times New Roman" w:hAnsi="Times New Roman"/>
          <w:b/>
          <w:sz w:val="24"/>
          <w:szCs w:val="24"/>
        </w:rPr>
        <w:t xml:space="preserve"> E</w:t>
      </w:r>
      <w:r w:rsidR="003214FF">
        <w:rPr>
          <w:rFonts w:ascii="Times New Roman" w:hAnsi="Times New Roman"/>
          <w:b/>
          <w:sz w:val="24"/>
          <w:szCs w:val="24"/>
        </w:rPr>
        <w:t>D</w:t>
      </w:r>
      <w:r w:rsidR="005B0CED">
        <w:rPr>
          <w:rFonts w:ascii="Times New Roman" w:hAnsi="Times New Roman"/>
          <w:b/>
          <w:sz w:val="24"/>
          <w:szCs w:val="24"/>
        </w:rPr>
        <w:t>T</w:t>
      </w:r>
      <w:r w:rsidRPr="0036082A">
        <w:rPr>
          <w:rFonts w:ascii="Times New Roman" w:hAnsi="Times New Roman"/>
          <w:b/>
          <w:sz w:val="24"/>
          <w:szCs w:val="24"/>
        </w:rPr>
        <w:t xml:space="preserve">, </w:t>
      </w:r>
      <w:r w:rsidR="0037634A">
        <w:rPr>
          <w:rFonts w:ascii="Times New Roman" w:hAnsi="Times New Roman"/>
          <w:b/>
          <w:sz w:val="24"/>
          <w:szCs w:val="24"/>
        </w:rPr>
        <w:t>Friday, September 1</w:t>
      </w:r>
      <w:r w:rsidRPr="0036082A">
        <w:rPr>
          <w:rFonts w:ascii="Times New Roman" w:hAnsi="Times New Roman"/>
          <w:b/>
          <w:sz w:val="24"/>
          <w:szCs w:val="24"/>
        </w:rPr>
        <w:t>, 201</w:t>
      </w:r>
      <w:r w:rsidR="00AB36D4">
        <w:rPr>
          <w:rFonts w:ascii="Times New Roman" w:hAnsi="Times New Roman"/>
          <w:b/>
          <w:sz w:val="24"/>
          <w:szCs w:val="24"/>
        </w:rPr>
        <w:t>7</w:t>
      </w:r>
      <w:r w:rsidRPr="0036082A">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The cover letter should be addressed to:</w:t>
      </w:r>
    </w:p>
    <w:p w:rsidR="004572DA" w:rsidRDefault="004572DA" w:rsidP="0037701A">
      <w:pPr>
        <w:spacing w:before="0" w:after="0"/>
        <w:ind w:left="0" w:firstLine="0"/>
        <w:rPr>
          <w:rFonts w:ascii="Times New Roman" w:hAnsi="Times New Roman"/>
          <w:sz w:val="24"/>
          <w:szCs w:val="24"/>
        </w:rPr>
      </w:pP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Senior Service America, Inc.</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 xml:space="preserve">8403 </w:t>
      </w:r>
      <w:proofErr w:type="spellStart"/>
      <w:r>
        <w:rPr>
          <w:rFonts w:ascii="Times New Roman" w:hAnsi="Times New Roman"/>
          <w:sz w:val="24"/>
          <w:szCs w:val="24"/>
        </w:rPr>
        <w:t>Colesville</w:t>
      </w:r>
      <w:proofErr w:type="spellEnd"/>
      <w:r>
        <w:rPr>
          <w:rFonts w:ascii="Times New Roman" w:hAnsi="Times New Roman"/>
          <w:sz w:val="24"/>
          <w:szCs w:val="24"/>
        </w:rPr>
        <w:t xml:space="preserve"> Road, Suite 200</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Silver Spring, MD 20910</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ATTN: Chris Garland, National SCSEP Director</w:t>
      </w:r>
    </w:p>
    <w:p w:rsidR="004572DA" w:rsidRDefault="004572DA" w:rsidP="0037701A">
      <w:pPr>
        <w:spacing w:before="0" w:after="0"/>
        <w:rPr>
          <w:rFonts w:ascii="Times New Roman" w:hAnsi="Times New Roman"/>
          <w:sz w:val="24"/>
          <w:szCs w:val="24"/>
        </w:rPr>
      </w:pPr>
    </w:p>
    <w:p w:rsidR="004572DA" w:rsidRDefault="004572DA" w:rsidP="00D844FE">
      <w:pPr>
        <w:spacing w:before="0" w:after="0"/>
        <w:ind w:left="0" w:firstLine="0"/>
        <w:rPr>
          <w:rFonts w:ascii="Times New Roman" w:hAnsi="Times New Roman"/>
          <w:sz w:val="24"/>
          <w:szCs w:val="24"/>
        </w:rPr>
      </w:pPr>
      <w:r>
        <w:rPr>
          <w:rFonts w:ascii="Times New Roman" w:hAnsi="Times New Roman"/>
          <w:sz w:val="24"/>
          <w:szCs w:val="24"/>
        </w:rPr>
        <w:t>A statement of receipt will be issued by email to all Applicants for applications received by the deadline.</w:t>
      </w:r>
    </w:p>
    <w:p w:rsidR="00A46532" w:rsidRDefault="00A46532">
      <w:pPr>
        <w:spacing w:before="0" w:after="0"/>
        <w:ind w:left="0" w:firstLine="0"/>
        <w:rPr>
          <w:rFonts w:ascii="Times New Roman" w:hAnsi="Times New Roman"/>
          <w:sz w:val="24"/>
          <w:szCs w:val="24"/>
        </w:rPr>
      </w:pPr>
      <w:r>
        <w:rPr>
          <w:rFonts w:ascii="Times New Roman" w:hAnsi="Times New Roman"/>
          <w:sz w:val="24"/>
          <w:szCs w:val="24"/>
        </w:rPr>
        <w:br w:type="page"/>
      </w:r>
    </w:p>
    <w:p w:rsidR="004572DA" w:rsidRDefault="004572DA" w:rsidP="00743560">
      <w:pPr>
        <w:widowControl w:val="0"/>
        <w:tabs>
          <w:tab w:val="left" w:pos="540"/>
          <w:tab w:val="left" w:pos="900"/>
        </w:tabs>
        <w:spacing w:after="0"/>
        <w:ind w:left="0" w:firstLine="0"/>
        <w:rPr>
          <w:rFonts w:ascii="Times New Roman" w:hAnsi="Times New Roman"/>
          <w:b/>
          <w:sz w:val="24"/>
          <w:szCs w:val="24"/>
        </w:rPr>
      </w:pPr>
      <w:r w:rsidRPr="00D844FE">
        <w:rPr>
          <w:rFonts w:ascii="Arial Black" w:hAnsi="Arial Black"/>
        </w:rPr>
        <w:lastRenderedPageBreak/>
        <w:t xml:space="preserve">X. </w:t>
      </w:r>
      <w:r w:rsidRPr="00D844FE">
        <w:rPr>
          <w:rFonts w:ascii="Arial Black" w:hAnsi="Arial Black"/>
        </w:rPr>
        <w:tab/>
        <w:t>EVALUATION CRITERIA AND SELECTIO</w:t>
      </w:r>
      <w:r w:rsidR="007F5590">
        <w:rPr>
          <w:rFonts w:ascii="Arial Black" w:hAnsi="Arial Black"/>
        </w:rPr>
        <w:t>N</w:t>
      </w:r>
      <w:r w:rsidRPr="00D844FE">
        <w:rPr>
          <w:rFonts w:ascii="Arial Black" w:hAnsi="Arial Black"/>
        </w:rPr>
        <w:t xml:space="preserve"> PROCESS</w:t>
      </w:r>
    </w:p>
    <w:p w:rsidR="004572DA" w:rsidRDefault="004572DA" w:rsidP="00743560">
      <w:pPr>
        <w:widowControl w:val="0"/>
        <w:spacing w:before="0" w:after="0"/>
        <w:rPr>
          <w:rFonts w:ascii="Times New Roman" w:hAnsi="Times New Roman"/>
          <w:sz w:val="24"/>
          <w:szCs w:val="24"/>
        </w:rPr>
      </w:pPr>
      <w:r>
        <w:rPr>
          <w:rFonts w:ascii="Times New Roman" w:hAnsi="Times New Roman"/>
          <w:sz w:val="24"/>
          <w:szCs w:val="24"/>
        </w:rPr>
        <w:t>Proposals will be evaluated based on the following criteria:</w:t>
      </w:r>
    </w:p>
    <w:p w:rsidR="004572DA" w:rsidRDefault="004572DA" w:rsidP="00743560">
      <w:pPr>
        <w:widowControl w:val="0"/>
        <w:spacing w:before="0" w:after="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080"/>
        <w:rPr>
          <w:rFonts w:ascii="Times New Roman" w:hAnsi="Times New Roman"/>
          <w:sz w:val="24"/>
          <w:szCs w:val="24"/>
        </w:rPr>
      </w:pPr>
      <w:r>
        <w:rPr>
          <w:rFonts w:ascii="Times New Roman" w:hAnsi="Times New Roman"/>
          <w:sz w:val="24"/>
          <w:szCs w:val="24"/>
        </w:rPr>
        <w:t>Organizational Capacity: history, experience, and capacity of the organization providing similar services to the target population (25 points)</w:t>
      </w:r>
    </w:p>
    <w:p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Program Design and Approach (40 points)</w:t>
      </w:r>
    </w:p>
    <w:p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Administrative and Fiscal Qualifications (35 points)</w:t>
      </w:r>
    </w:p>
    <w:p w:rsidR="004572DA" w:rsidRDefault="004572DA" w:rsidP="00743560">
      <w:pPr>
        <w:widowControl w:val="0"/>
        <w:tabs>
          <w:tab w:val="left" w:pos="540"/>
        </w:tabs>
        <w:spacing w:before="0" w:after="0"/>
        <w:ind w:left="540" w:right="1800" w:firstLine="0"/>
        <w:rPr>
          <w:rFonts w:ascii="Times New Roman" w:hAnsi="Times New Roman"/>
          <w:sz w:val="24"/>
          <w:szCs w:val="24"/>
        </w:rPr>
      </w:pPr>
    </w:p>
    <w:p w:rsidR="004572DA" w:rsidRDefault="004572DA" w:rsidP="00743560">
      <w:pPr>
        <w:widowControl w:val="0"/>
        <w:spacing w:before="0" w:after="0"/>
        <w:ind w:left="0" w:firstLine="0"/>
        <w:rPr>
          <w:rFonts w:ascii="Times New Roman" w:hAnsi="Times New Roman"/>
          <w:sz w:val="24"/>
          <w:szCs w:val="24"/>
        </w:rPr>
      </w:pPr>
      <w:r>
        <w:rPr>
          <w:rFonts w:ascii="Times New Roman" w:hAnsi="Times New Roman"/>
          <w:sz w:val="24"/>
          <w:szCs w:val="24"/>
        </w:rPr>
        <w:t>The Applicant must score a minimum of 70 points to be considered for funding.  A committee comprised of SSAI staff will evaluate the proposals.  SSAI reserves the right to seek clarifying or additi</w:t>
      </w:r>
      <w:r w:rsidR="00834534">
        <w:rPr>
          <w:rFonts w:ascii="Times New Roman" w:hAnsi="Times New Roman"/>
          <w:sz w:val="24"/>
          <w:szCs w:val="24"/>
        </w:rPr>
        <w:t>onal information from Applicant</w:t>
      </w:r>
      <w:r w:rsidR="008179EB">
        <w:rPr>
          <w:rFonts w:ascii="Times New Roman" w:hAnsi="Times New Roman"/>
          <w:sz w:val="24"/>
          <w:szCs w:val="24"/>
        </w:rPr>
        <w:t>s</w:t>
      </w:r>
      <w:r>
        <w:rPr>
          <w:rFonts w:ascii="Times New Roman" w:hAnsi="Times New Roman"/>
          <w:sz w:val="24"/>
          <w:szCs w:val="24"/>
        </w:rPr>
        <w:t>, potentially including site visits or agency interviews.</w:t>
      </w:r>
    </w:p>
    <w:p w:rsidR="00F11253" w:rsidRDefault="00F11253" w:rsidP="00743560">
      <w:pPr>
        <w:keepNext/>
        <w:keepLines/>
        <w:tabs>
          <w:tab w:val="left" w:pos="540"/>
          <w:tab w:val="left" w:pos="900"/>
        </w:tabs>
        <w:spacing w:before="0" w:after="0"/>
        <w:ind w:left="0" w:firstLine="0"/>
        <w:rPr>
          <w:rFonts w:ascii="Arial Black" w:hAnsi="Arial Black"/>
        </w:rPr>
      </w:pPr>
    </w:p>
    <w:p w:rsidR="004572DA" w:rsidRDefault="004572DA" w:rsidP="00743560">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 </w:t>
      </w:r>
      <w:r w:rsidRPr="00D844FE">
        <w:rPr>
          <w:rFonts w:ascii="Arial Black" w:hAnsi="Arial Black"/>
        </w:rPr>
        <w:tab/>
        <w:t>NOTICE OF AWARD</w:t>
      </w:r>
    </w:p>
    <w:p w:rsidR="004572DA" w:rsidRDefault="004572DA" w:rsidP="00743560">
      <w:pPr>
        <w:keepNext/>
        <w:keepLines/>
        <w:spacing w:before="0" w:after="0"/>
        <w:rPr>
          <w:rFonts w:ascii="Times New Roman" w:hAnsi="Times New Roman"/>
          <w:b/>
          <w:sz w:val="24"/>
          <w:szCs w:val="24"/>
        </w:rPr>
      </w:pPr>
    </w:p>
    <w:p w:rsidR="004572DA" w:rsidRDefault="004572DA" w:rsidP="00743560">
      <w:pPr>
        <w:keepNext/>
        <w:keepLines/>
        <w:spacing w:before="0" w:after="0"/>
        <w:ind w:left="0" w:firstLine="0"/>
        <w:rPr>
          <w:rFonts w:ascii="Times New Roman" w:hAnsi="Times New Roman"/>
          <w:sz w:val="24"/>
          <w:szCs w:val="24"/>
        </w:rPr>
      </w:pPr>
      <w:r>
        <w:rPr>
          <w:rFonts w:ascii="Times New Roman" w:hAnsi="Times New Roman"/>
          <w:sz w:val="24"/>
          <w:szCs w:val="24"/>
        </w:rPr>
        <w:t xml:space="preserve">SSAI will announce the contract award </w:t>
      </w:r>
      <w:r w:rsidR="00265985">
        <w:rPr>
          <w:rFonts w:ascii="Times New Roman" w:hAnsi="Times New Roman"/>
          <w:b/>
          <w:sz w:val="24"/>
          <w:szCs w:val="24"/>
        </w:rPr>
        <w:t>no later than</w:t>
      </w:r>
      <w:r w:rsidR="00E444A3">
        <w:rPr>
          <w:rFonts w:ascii="Times New Roman" w:hAnsi="Times New Roman"/>
          <w:b/>
          <w:sz w:val="24"/>
          <w:szCs w:val="24"/>
        </w:rPr>
        <w:t xml:space="preserve"> Monday, </w:t>
      </w:r>
      <w:r w:rsidR="0037634A">
        <w:rPr>
          <w:rFonts w:ascii="Times New Roman" w:hAnsi="Times New Roman"/>
          <w:b/>
          <w:sz w:val="24"/>
          <w:szCs w:val="24"/>
        </w:rPr>
        <w:t>September 11</w:t>
      </w:r>
      <w:r w:rsidR="00E444A3">
        <w:rPr>
          <w:rFonts w:ascii="Times New Roman" w:hAnsi="Times New Roman"/>
          <w:b/>
          <w:sz w:val="24"/>
          <w:szCs w:val="24"/>
        </w:rPr>
        <w:t xml:space="preserve">, </w:t>
      </w:r>
      <w:r w:rsidR="00265985">
        <w:rPr>
          <w:rFonts w:ascii="Times New Roman" w:hAnsi="Times New Roman"/>
          <w:b/>
          <w:sz w:val="24"/>
          <w:szCs w:val="24"/>
        </w:rPr>
        <w:t>201</w:t>
      </w:r>
      <w:r w:rsidR="00AB36D4">
        <w:rPr>
          <w:rFonts w:ascii="Times New Roman" w:hAnsi="Times New Roman"/>
          <w:b/>
          <w:sz w:val="24"/>
          <w:szCs w:val="24"/>
        </w:rPr>
        <w:t>7</w:t>
      </w:r>
      <w:r>
        <w:rPr>
          <w:rFonts w:ascii="Times New Roman" w:hAnsi="Times New Roman"/>
          <w:b/>
          <w:sz w:val="24"/>
          <w:szCs w:val="24"/>
        </w:rPr>
        <w:t xml:space="preserve">.  </w:t>
      </w:r>
      <w:r>
        <w:rPr>
          <w:rFonts w:ascii="Times New Roman" w:hAnsi="Times New Roman"/>
          <w:sz w:val="24"/>
          <w:szCs w:val="24"/>
        </w:rPr>
        <w:t>All Applicants will be notified of the award decision by email.</w:t>
      </w:r>
    </w:p>
    <w:p w:rsidR="004572DA" w:rsidRPr="00780EB8" w:rsidRDefault="004572DA" w:rsidP="00743560">
      <w:pPr>
        <w:keepNext/>
        <w:keepLines/>
        <w:spacing w:before="0" w:after="0"/>
        <w:rPr>
          <w:rFonts w:ascii="Times New Roman" w:hAnsi="Times New Roman"/>
          <w:sz w:val="24"/>
          <w:szCs w:val="24"/>
        </w:rPr>
      </w:pPr>
    </w:p>
    <w:p w:rsidR="004572DA" w:rsidRDefault="004572DA" w:rsidP="00743560">
      <w:pPr>
        <w:keepNext/>
        <w:keepLines/>
        <w:tabs>
          <w:tab w:val="left" w:pos="720"/>
          <w:tab w:val="left" w:pos="900"/>
        </w:tabs>
        <w:spacing w:before="0" w:after="0"/>
        <w:ind w:left="720" w:hanging="72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I. </w:t>
      </w:r>
      <w:r w:rsidRPr="00D844FE">
        <w:rPr>
          <w:rFonts w:ascii="Arial Black" w:hAnsi="Arial Black"/>
        </w:rPr>
        <w:tab/>
        <w:t>BIDDERS’ WEBINAR &amp; QUESTIONS, COMMENTS &amp; TECHNICAL ASSISTANCE</w:t>
      </w:r>
    </w:p>
    <w:p w:rsidR="004572DA" w:rsidRDefault="004572DA" w:rsidP="00743560">
      <w:pPr>
        <w:keepNext/>
        <w:keepLines/>
        <w:spacing w:before="0" w:after="0"/>
        <w:rPr>
          <w:rFonts w:ascii="Times New Roman" w:hAnsi="Times New Roman"/>
          <w:b/>
          <w:sz w:val="24"/>
          <w:szCs w:val="24"/>
        </w:rPr>
      </w:pPr>
    </w:p>
    <w:p w:rsidR="004572DA" w:rsidRDefault="004572DA" w:rsidP="00743560">
      <w:pPr>
        <w:keepNext/>
        <w:keepLines/>
        <w:spacing w:before="0" w:after="0"/>
        <w:ind w:left="0" w:firstLine="0"/>
        <w:rPr>
          <w:rFonts w:ascii="Times New Roman" w:hAnsi="Times New Roman"/>
          <w:sz w:val="24"/>
          <w:szCs w:val="24"/>
        </w:rPr>
      </w:pPr>
      <w:r>
        <w:rPr>
          <w:rFonts w:ascii="Times New Roman" w:hAnsi="Times New Roman"/>
          <w:sz w:val="24"/>
          <w:szCs w:val="24"/>
        </w:rPr>
        <w:t xml:space="preserve">SSAI will host a Bidders’ Webinar on </w:t>
      </w:r>
      <w:r w:rsidR="005C67FC">
        <w:rPr>
          <w:rFonts w:ascii="Times New Roman" w:hAnsi="Times New Roman"/>
          <w:b/>
          <w:sz w:val="24"/>
          <w:szCs w:val="24"/>
        </w:rPr>
        <w:t>Tuesday</w:t>
      </w:r>
      <w:r w:rsidR="00AB36D4">
        <w:rPr>
          <w:rFonts w:ascii="Times New Roman" w:hAnsi="Times New Roman"/>
          <w:b/>
          <w:sz w:val="24"/>
          <w:szCs w:val="24"/>
        </w:rPr>
        <w:t xml:space="preserve">, </w:t>
      </w:r>
      <w:r w:rsidR="0037634A">
        <w:rPr>
          <w:rFonts w:ascii="Times New Roman" w:hAnsi="Times New Roman"/>
          <w:b/>
          <w:sz w:val="24"/>
          <w:szCs w:val="24"/>
        </w:rPr>
        <w:t>August 22</w:t>
      </w:r>
      <w:r w:rsidR="00E444A3">
        <w:rPr>
          <w:rFonts w:ascii="Times New Roman" w:hAnsi="Times New Roman"/>
          <w:b/>
          <w:sz w:val="24"/>
          <w:szCs w:val="24"/>
        </w:rPr>
        <w:t>, 201</w:t>
      </w:r>
      <w:r w:rsidR="00AB36D4">
        <w:rPr>
          <w:rFonts w:ascii="Times New Roman" w:hAnsi="Times New Roman"/>
          <w:b/>
          <w:sz w:val="24"/>
          <w:szCs w:val="24"/>
        </w:rPr>
        <w:t>7</w:t>
      </w:r>
      <w:r w:rsidRPr="000A7765">
        <w:rPr>
          <w:rFonts w:ascii="Times New Roman" w:hAnsi="Times New Roman"/>
          <w:b/>
          <w:sz w:val="24"/>
          <w:szCs w:val="24"/>
        </w:rPr>
        <w:t xml:space="preserve"> </w:t>
      </w:r>
      <w:r w:rsidR="00265985">
        <w:rPr>
          <w:rFonts w:ascii="Times New Roman" w:hAnsi="Times New Roman"/>
          <w:b/>
          <w:sz w:val="24"/>
          <w:szCs w:val="24"/>
        </w:rPr>
        <w:t xml:space="preserve">from </w:t>
      </w:r>
      <w:r w:rsidR="00AB36D4">
        <w:rPr>
          <w:rFonts w:ascii="Times New Roman" w:hAnsi="Times New Roman"/>
          <w:b/>
          <w:sz w:val="24"/>
          <w:szCs w:val="24"/>
        </w:rPr>
        <w:t>3:</w:t>
      </w:r>
      <w:r w:rsidR="0037634A">
        <w:rPr>
          <w:rFonts w:ascii="Times New Roman" w:hAnsi="Times New Roman"/>
          <w:b/>
          <w:sz w:val="24"/>
          <w:szCs w:val="24"/>
        </w:rPr>
        <w:t>00</w:t>
      </w:r>
      <w:r w:rsidR="00AB36D4">
        <w:rPr>
          <w:rFonts w:ascii="Times New Roman" w:hAnsi="Times New Roman"/>
          <w:b/>
          <w:sz w:val="24"/>
          <w:szCs w:val="24"/>
        </w:rPr>
        <w:t xml:space="preserve"> – 4:</w:t>
      </w:r>
      <w:r w:rsidR="0037634A">
        <w:rPr>
          <w:rFonts w:ascii="Times New Roman" w:hAnsi="Times New Roman"/>
          <w:b/>
          <w:sz w:val="24"/>
          <w:szCs w:val="24"/>
        </w:rPr>
        <w:t>00</w:t>
      </w:r>
      <w:r w:rsidR="00AB36D4">
        <w:rPr>
          <w:rFonts w:ascii="Times New Roman" w:hAnsi="Times New Roman"/>
          <w:b/>
          <w:sz w:val="24"/>
          <w:szCs w:val="24"/>
        </w:rPr>
        <w:t xml:space="preserve"> </w:t>
      </w:r>
      <w:r w:rsidRPr="000A7765">
        <w:rPr>
          <w:rFonts w:ascii="Times New Roman" w:hAnsi="Times New Roman"/>
          <w:b/>
          <w:sz w:val="24"/>
          <w:szCs w:val="24"/>
        </w:rPr>
        <w:t xml:space="preserve">p.m. </w:t>
      </w:r>
      <w:r w:rsidR="00C552B9" w:rsidRPr="000A7765">
        <w:rPr>
          <w:rFonts w:ascii="Times New Roman" w:hAnsi="Times New Roman"/>
          <w:b/>
          <w:sz w:val="24"/>
          <w:szCs w:val="24"/>
        </w:rPr>
        <w:t>E</w:t>
      </w:r>
      <w:r w:rsidR="002F518C">
        <w:rPr>
          <w:rFonts w:ascii="Times New Roman" w:hAnsi="Times New Roman"/>
          <w:b/>
          <w:sz w:val="24"/>
          <w:szCs w:val="24"/>
        </w:rPr>
        <w:t>D</w:t>
      </w:r>
      <w:r w:rsidR="00C552B9" w:rsidRPr="000A7765">
        <w:rPr>
          <w:rFonts w:ascii="Times New Roman" w:hAnsi="Times New Roman"/>
          <w:b/>
          <w:sz w:val="24"/>
          <w:szCs w:val="24"/>
        </w:rPr>
        <w:t>T</w:t>
      </w:r>
      <w:r w:rsidR="0037634A">
        <w:rPr>
          <w:rFonts w:ascii="Times New Roman" w:hAnsi="Times New Roman"/>
          <w:b/>
          <w:sz w:val="24"/>
          <w:szCs w:val="24"/>
        </w:rPr>
        <w:t xml:space="preserve">/2:00 – 3:00 p.m. CDT. </w:t>
      </w:r>
      <w:r>
        <w:rPr>
          <w:rFonts w:ascii="Times New Roman" w:hAnsi="Times New Roman"/>
          <w:sz w:val="24"/>
          <w:szCs w:val="24"/>
        </w:rPr>
        <w:t>Potential Applicants will have a chance to address questions and clarify specific elements of the RFP announcement during this webinar. Questions, comments and requests for technical assistance received before the Bidders’ Webinar will be address</w:t>
      </w:r>
      <w:r w:rsidR="006D5C1D">
        <w:rPr>
          <w:rFonts w:ascii="Times New Roman" w:hAnsi="Times New Roman"/>
          <w:sz w:val="24"/>
          <w:szCs w:val="24"/>
        </w:rPr>
        <w:t>ed</w:t>
      </w:r>
      <w:r>
        <w:rPr>
          <w:rFonts w:ascii="Times New Roman" w:hAnsi="Times New Roman"/>
          <w:sz w:val="24"/>
          <w:szCs w:val="24"/>
        </w:rPr>
        <w:t xml:space="preserve"> during the webinar, where applicable. To maintain a fair and open bidding process, SSAI will only accept inquiries regarding this RFP receiv</w:t>
      </w:r>
      <w:r w:rsidR="006D5C1D">
        <w:rPr>
          <w:rFonts w:ascii="Times New Roman" w:hAnsi="Times New Roman"/>
          <w:sz w:val="24"/>
          <w:szCs w:val="24"/>
        </w:rPr>
        <w:t>ed</w:t>
      </w:r>
      <w:r>
        <w:rPr>
          <w:rFonts w:ascii="Times New Roman" w:hAnsi="Times New Roman"/>
          <w:sz w:val="24"/>
          <w:szCs w:val="24"/>
        </w:rPr>
        <w:t xml:space="preserve"> in writing to Chris Garland, National SCSEP Director, at </w:t>
      </w:r>
      <w:hyperlink r:id="rId28" w:history="1">
        <w:r w:rsidRPr="003906F4">
          <w:rPr>
            <w:rStyle w:val="Hyperlink"/>
            <w:rFonts w:ascii="Times New Roman" w:hAnsi="Times New Roman"/>
            <w:sz w:val="24"/>
            <w:szCs w:val="24"/>
          </w:rPr>
          <w:t>cgarland@ssa-i.org</w:t>
        </w:r>
      </w:hyperlink>
      <w:r>
        <w:rPr>
          <w:rFonts w:ascii="Times New Roman" w:hAnsi="Times New Roman"/>
          <w:sz w:val="24"/>
          <w:szCs w:val="24"/>
        </w:rPr>
        <w:t xml:space="preserve">. The recording of this webinar will be posted within </w:t>
      </w:r>
      <w:r w:rsidR="00265985">
        <w:rPr>
          <w:rFonts w:ascii="Times New Roman" w:hAnsi="Times New Roman"/>
          <w:sz w:val="24"/>
          <w:szCs w:val="24"/>
        </w:rPr>
        <w:t xml:space="preserve">3 business days </w:t>
      </w:r>
      <w:r>
        <w:rPr>
          <w:rFonts w:ascii="Times New Roman" w:hAnsi="Times New Roman"/>
          <w:sz w:val="24"/>
          <w:szCs w:val="24"/>
        </w:rPr>
        <w:t>via a SSAI web link on the SSAI website. Potential applicants need not attend the w</w:t>
      </w:r>
      <w:r w:rsidR="00274430">
        <w:rPr>
          <w:rFonts w:ascii="Times New Roman" w:hAnsi="Times New Roman"/>
          <w:sz w:val="24"/>
          <w:szCs w:val="24"/>
        </w:rPr>
        <w:t xml:space="preserve">ebinar to submit an application, </w:t>
      </w:r>
      <w:r w:rsidR="00274430" w:rsidRPr="00664530">
        <w:rPr>
          <w:rFonts w:ascii="Times New Roman" w:hAnsi="Times New Roman"/>
          <w:sz w:val="24"/>
          <w:szCs w:val="24"/>
          <w:u w:val="single"/>
        </w:rPr>
        <w:t>but are strongly encouraged to attend</w:t>
      </w:r>
      <w:r w:rsidR="00664530" w:rsidRPr="00664530">
        <w:rPr>
          <w:rFonts w:ascii="Times New Roman" w:hAnsi="Times New Roman"/>
          <w:sz w:val="24"/>
          <w:szCs w:val="24"/>
          <w:u w:val="single"/>
        </w:rPr>
        <w:t xml:space="preserve"> as we sometimes experience technical difficulties which bar a recording being made</w:t>
      </w:r>
      <w:r w:rsidR="00274430">
        <w:rPr>
          <w:rFonts w:ascii="Times New Roman" w:hAnsi="Times New Roman"/>
          <w:sz w:val="24"/>
          <w:szCs w:val="24"/>
        </w:rPr>
        <w:t>.</w:t>
      </w:r>
      <w:r>
        <w:rPr>
          <w:rFonts w:ascii="Times New Roman" w:hAnsi="Times New Roman"/>
          <w:sz w:val="24"/>
          <w:szCs w:val="24"/>
        </w:rPr>
        <w:t xml:space="preserve">  Applicants unable to attend the Bidders’ Webinar may contact Chris Garland at </w:t>
      </w:r>
      <w:hyperlink r:id="rId29" w:history="1">
        <w:r w:rsidRPr="003906F4">
          <w:rPr>
            <w:rStyle w:val="Hyperlink"/>
            <w:rFonts w:ascii="Times New Roman" w:hAnsi="Times New Roman"/>
            <w:sz w:val="24"/>
            <w:szCs w:val="24"/>
          </w:rPr>
          <w:t>cgarland@ssa-i.org</w:t>
        </w:r>
      </w:hyperlink>
      <w:r>
        <w:rPr>
          <w:rFonts w:ascii="Times New Roman" w:hAnsi="Times New Roman"/>
          <w:sz w:val="24"/>
          <w:szCs w:val="24"/>
        </w:rPr>
        <w:t xml:space="preserve"> to get the web link to the event recording.</w:t>
      </w:r>
    </w:p>
    <w:p w:rsidR="00115895" w:rsidRDefault="00115895" w:rsidP="00D561F1">
      <w:pPr>
        <w:widowControl w:val="0"/>
        <w:spacing w:before="0" w:after="0"/>
        <w:ind w:left="0" w:firstLine="0"/>
        <w:rPr>
          <w:rFonts w:ascii="Times New Roman" w:hAnsi="Times New Roman"/>
          <w:sz w:val="24"/>
          <w:szCs w:val="24"/>
        </w:rPr>
      </w:pPr>
    </w:p>
    <w:p w:rsidR="00E17CE0" w:rsidRDefault="00115895" w:rsidP="00E17CE0">
      <w:pPr>
        <w:widowControl w:val="0"/>
        <w:spacing w:before="0" w:after="0"/>
        <w:ind w:left="0" w:firstLine="0"/>
        <w:rPr>
          <w:rFonts w:ascii="Times New Roman" w:hAnsi="Times New Roman"/>
          <w:sz w:val="24"/>
          <w:szCs w:val="24"/>
        </w:rPr>
      </w:pPr>
      <w:r w:rsidRPr="00217C9F">
        <w:rPr>
          <w:rFonts w:ascii="Times New Roman" w:hAnsi="Times New Roman"/>
          <w:sz w:val="24"/>
          <w:szCs w:val="24"/>
        </w:rPr>
        <w:t>To connect to the SSAI Bidders’ Webinar, copy and paste this link into your web browser</w:t>
      </w:r>
      <w:r w:rsidR="003A758B" w:rsidRPr="00217C9F">
        <w:rPr>
          <w:rFonts w:ascii="Times New Roman" w:hAnsi="Times New Roman"/>
          <w:sz w:val="24"/>
          <w:szCs w:val="24"/>
        </w:rPr>
        <w:t xml:space="preserve"> five to </w:t>
      </w:r>
      <w:r w:rsidR="003A758B" w:rsidRPr="00FC6196">
        <w:rPr>
          <w:rFonts w:ascii="Times New Roman" w:hAnsi="Times New Roman"/>
          <w:sz w:val="24"/>
          <w:szCs w:val="24"/>
        </w:rPr>
        <w:t>ten minutes before the webinar start time</w:t>
      </w:r>
      <w:r w:rsidR="00217C9F" w:rsidRPr="00FC6196">
        <w:rPr>
          <w:rFonts w:ascii="Times New Roman" w:hAnsi="Times New Roman"/>
          <w:sz w:val="24"/>
          <w:szCs w:val="24"/>
        </w:rPr>
        <w:t>:</w:t>
      </w:r>
      <w:r w:rsidR="003F7FA0" w:rsidRPr="00FC6196">
        <w:rPr>
          <w:rFonts w:ascii="Times New Roman" w:hAnsi="Times New Roman"/>
          <w:sz w:val="24"/>
          <w:szCs w:val="24"/>
        </w:rPr>
        <w:t xml:space="preserve">  </w:t>
      </w:r>
      <w:r w:rsidR="00FC6196" w:rsidRPr="00FC6196">
        <w:rPr>
          <w:rFonts w:ascii="Times New Roman" w:hAnsi="Times New Roman"/>
          <w:sz w:val="24"/>
          <w:szCs w:val="24"/>
        </w:rPr>
        <w:t xml:space="preserve"> </w:t>
      </w:r>
    </w:p>
    <w:p w:rsidR="004B2E37" w:rsidRDefault="004B2E37" w:rsidP="00E17CE0">
      <w:pPr>
        <w:widowControl w:val="0"/>
        <w:spacing w:before="0" w:after="0"/>
        <w:ind w:left="0" w:firstLine="0"/>
        <w:rPr>
          <w:rFonts w:ascii="Times New Roman" w:hAnsi="Times New Roman"/>
          <w:sz w:val="24"/>
          <w:szCs w:val="24"/>
        </w:rPr>
      </w:pPr>
    </w:p>
    <w:p w:rsidR="004B2E37" w:rsidRDefault="004B2E37" w:rsidP="004B2E37">
      <w:pPr>
        <w:ind w:firstLine="0"/>
      </w:pPr>
      <w:r>
        <w:t xml:space="preserve">Click here: </w:t>
      </w:r>
      <w:hyperlink r:id="rId30" w:history="1">
        <w:r>
          <w:rPr>
            <w:rStyle w:val="Hyperlink"/>
          </w:rPr>
          <w:t>https://connect1.uc.att.com/service13/meet/?ExEventID=87387350&amp;CT=L</w:t>
        </w:r>
      </w:hyperlink>
    </w:p>
    <w:p w:rsidR="004B2E37" w:rsidRDefault="004B2E37" w:rsidP="00680FBE">
      <w:pPr>
        <w:tabs>
          <w:tab w:val="left" w:pos="0"/>
        </w:tabs>
        <w:spacing w:before="0" w:after="0"/>
        <w:rPr>
          <w:rFonts w:ascii="Times New Roman" w:hAnsi="Times New Roman"/>
          <w:sz w:val="24"/>
          <w:szCs w:val="24"/>
        </w:rPr>
      </w:pPr>
    </w:p>
    <w:p w:rsidR="00CD1110" w:rsidRDefault="00FC6196" w:rsidP="00680FBE">
      <w:pPr>
        <w:tabs>
          <w:tab w:val="left" w:pos="0"/>
        </w:tabs>
        <w:spacing w:before="0" w:after="0"/>
        <w:rPr>
          <w:rFonts w:ascii="Times New Roman" w:hAnsi="Times New Roman"/>
          <w:sz w:val="24"/>
          <w:szCs w:val="24"/>
        </w:rPr>
      </w:pPr>
      <w:r w:rsidRPr="00FC6196">
        <w:rPr>
          <w:rFonts w:ascii="Times New Roman" w:hAnsi="Times New Roman"/>
          <w:sz w:val="24"/>
          <w:szCs w:val="24"/>
        </w:rPr>
        <w:t>If you have never used AT&amp;T Connect before</w:t>
      </w:r>
      <w:r w:rsidR="00CD1110">
        <w:rPr>
          <w:rFonts w:ascii="Times New Roman" w:hAnsi="Times New Roman"/>
          <w:sz w:val="24"/>
          <w:szCs w:val="24"/>
        </w:rPr>
        <w:t xml:space="preserve">, </w:t>
      </w:r>
      <w:r w:rsidRPr="00FC6196">
        <w:rPr>
          <w:rFonts w:ascii="Times New Roman" w:hAnsi="Times New Roman"/>
          <w:sz w:val="24"/>
          <w:szCs w:val="24"/>
        </w:rPr>
        <w:t xml:space="preserve">to prepare in </w:t>
      </w:r>
      <w:r w:rsidR="0007061B">
        <w:rPr>
          <w:rFonts w:ascii="Times New Roman" w:hAnsi="Times New Roman"/>
          <w:sz w:val="24"/>
          <w:szCs w:val="24"/>
        </w:rPr>
        <w:t>advance for th</w:t>
      </w:r>
      <w:r w:rsidR="00CD1110">
        <w:rPr>
          <w:rFonts w:ascii="Times New Roman" w:hAnsi="Times New Roman"/>
          <w:sz w:val="24"/>
          <w:szCs w:val="24"/>
        </w:rPr>
        <w:t>is</w:t>
      </w:r>
      <w:r w:rsidR="0007061B">
        <w:rPr>
          <w:rFonts w:ascii="Times New Roman" w:hAnsi="Times New Roman"/>
          <w:sz w:val="24"/>
          <w:szCs w:val="24"/>
        </w:rPr>
        <w:t xml:space="preserve"> conference (for </w:t>
      </w:r>
      <w:r w:rsidRPr="00FC6196">
        <w:rPr>
          <w:rFonts w:ascii="Times New Roman" w:hAnsi="Times New Roman"/>
          <w:sz w:val="24"/>
          <w:szCs w:val="24"/>
        </w:rPr>
        <w:t>all devices)</w:t>
      </w:r>
      <w:r w:rsidR="00CD1110">
        <w:rPr>
          <w:rFonts w:ascii="Times New Roman" w:hAnsi="Times New Roman"/>
          <w:sz w:val="24"/>
          <w:szCs w:val="24"/>
        </w:rPr>
        <w:t>, copy and paste this link into your web browser</w:t>
      </w:r>
      <w:r w:rsidRPr="00FC6196">
        <w:rPr>
          <w:rFonts w:ascii="Times New Roman" w:hAnsi="Times New Roman"/>
          <w:sz w:val="24"/>
          <w:szCs w:val="24"/>
        </w:rPr>
        <w:t xml:space="preserve">: </w:t>
      </w:r>
      <w:hyperlink r:id="rId31" w:history="1">
        <w:r w:rsidR="00CD1110" w:rsidRPr="000600B9">
          <w:rPr>
            <w:rStyle w:val="Hyperlink"/>
            <w:rFonts w:ascii="Times New Roman" w:hAnsi="Times New Roman"/>
            <w:sz w:val="24"/>
            <w:szCs w:val="24"/>
          </w:rPr>
          <w:t>https://connect1.uc.att.com/service13/Prepare/</w:t>
        </w:r>
      </w:hyperlink>
      <w:r w:rsidRPr="00FC6196">
        <w:rPr>
          <w:rFonts w:ascii="Times New Roman" w:hAnsi="Times New Roman"/>
          <w:sz w:val="24"/>
          <w:szCs w:val="24"/>
        </w:rPr>
        <w:t>.</w:t>
      </w:r>
      <w:r w:rsidR="0007061B">
        <w:rPr>
          <w:rFonts w:ascii="Times New Roman" w:hAnsi="Times New Roman"/>
          <w:sz w:val="24"/>
          <w:szCs w:val="24"/>
        </w:rPr>
        <w:t xml:space="preserve">  </w:t>
      </w:r>
      <w:r w:rsidRPr="00FC6196">
        <w:rPr>
          <w:rFonts w:ascii="Times New Roman" w:hAnsi="Times New Roman"/>
          <w:sz w:val="24"/>
          <w:szCs w:val="24"/>
        </w:rPr>
        <w:t xml:space="preserve"> </w:t>
      </w:r>
    </w:p>
    <w:p w:rsidR="00CD1110" w:rsidRDefault="00CD1110" w:rsidP="00680FBE">
      <w:pPr>
        <w:tabs>
          <w:tab w:val="left" w:pos="0"/>
        </w:tabs>
        <w:spacing w:before="0" w:after="0"/>
        <w:rPr>
          <w:rFonts w:ascii="Times New Roman" w:hAnsi="Times New Roman"/>
          <w:sz w:val="24"/>
          <w:szCs w:val="24"/>
        </w:rPr>
      </w:pPr>
    </w:p>
    <w:p w:rsidR="00FC6196" w:rsidRPr="00FC6196" w:rsidRDefault="00FC6196" w:rsidP="00680FBE">
      <w:pPr>
        <w:tabs>
          <w:tab w:val="left" w:pos="0"/>
        </w:tabs>
        <w:spacing w:before="0" w:after="0"/>
        <w:rPr>
          <w:rFonts w:ascii="Times New Roman" w:hAnsi="Times New Roman"/>
          <w:sz w:val="24"/>
          <w:szCs w:val="24"/>
        </w:rPr>
      </w:pPr>
      <w:r w:rsidRPr="00FC6196">
        <w:rPr>
          <w:rFonts w:ascii="Times New Roman" w:hAnsi="Times New Roman"/>
          <w:sz w:val="24"/>
          <w:szCs w:val="24"/>
        </w:rPr>
        <w:t xml:space="preserve">To view supported Operating Systems and devices: </w:t>
      </w:r>
      <w:hyperlink r:id="rId32" w:history="1">
        <w:r w:rsidRPr="00FC6196">
          <w:rPr>
            <w:rStyle w:val="Hyperlink"/>
            <w:rFonts w:ascii="Times New Roman" w:hAnsi="Times New Roman"/>
            <w:sz w:val="24"/>
            <w:szCs w:val="24"/>
          </w:rPr>
          <w:t>http://www.corp.att.com/attconnectsupport/supporteddevices</w:t>
        </w:r>
      </w:hyperlink>
    </w:p>
    <w:p w:rsidR="004572DA" w:rsidRDefault="00A46532" w:rsidP="00E17CE0">
      <w:pPr>
        <w:spacing w:before="0" w:after="0"/>
        <w:ind w:left="0" w:firstLine="0"/>
        <w:rPr>
          <w:rFonts w:ascii="Times New Roman" w:hAnsi="Times New Roman"/>
          <w:b/>
          <w:sz w:val="24"/>
          <w:szCs w:val="24"/>
        </w:rPr>
      </w:pPr>
      <w:r>
        <w:br w:type="page"/>
      </w:r>
      <w:r w:rsidR="004572DA" w:rsidRPr="00D844FE">
        <w:rPr>
          <w:rFonts w:ascii="Arial Black" w:hAnsi="Arial Black"/>
        </w:rPr>
        <w:lastRenderedPageBreak/>
        <w:t>XI</w:t>
      </w:r>
      <w:r w:rsidR="00C552B9">
        <w:rPr>
          <w:rFonts w:ascii="Arial Black" w:hAnsi="Arial Black"/>
        </w:rPr>
        <w:t>I</w:t>
      </w:r>
      <w:r w:rsidR="003928C8">
        <w:rPr>
          <w:rFonts w:ascii="Arial Black" w:hAnsi="Arial Black"/>
        </w:rPr>
        <w:t>I</w:t>
      </w:r>
      <w:r w:rsidR="004572DA" w:rsidRPr="00D844FE">
        <w:rPr>
          <w:rFonts w:ascii="Arial Black" w:hAnsi="Arial Black"/>
        </w:rPr>
        <w:t>.</w:t>
      </w:r>
      <w:r w:rsidR="004572DA" w:rsidRPr="00D844FE">
        <w:rPr>
          <w:rFonts w:ascii="Arial Black" w:hAnsi="Arial Black"/>
        </w:rPr>
        <w:tab/>
        <w:t>LIST OF ATTTACHMENTS</w:t>
      </w:r>
    </w:p>
    <w:p w:rsidR="004572DA" w:rsidRDefault="004572DA" w:rsidP="00743560">
      <w:pPr>
        <w:widowControl w:val="0"/>
        <w:spacing w:before="0" w:after="0"/>
        <w:rPr>
          <w:rFonts w:ascii="Times New Roman" w:hAnsi="Times New Roman"/>
          <w:b/>
          <w:sz w:val="24"/>
          <w:szCs w:val="24"/>
        </w:rPr>
      </w:pPr>
    </w:p>
    <w:p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Attachment A: Application Face Sheet and Checklist – pp. 14</w:t>
      </w:r>
    </w:p>
    <w:p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Attachment B: Narrative Response – pp. 15-1</w:t>
      </w:r>
      <w:r w:rsidR="007A1614">
        <w:rPr>
          <w:rFonts w:ascii="Times New Roman" w:hAnsi="Times New Roman"/>
          <w:sz w:val="24"/>
          <w:szCs w:val="24"/>
        </w:rPr>
        <w:t>8</w:t>
      </w:r>
    </w:p>
    <w:p w:rsidR="00F11253" w:rsidRDefault="00F11253" w:rsidP="00743560">
      <w:pPr>
        <w:widowControl w:val="0"/>
        <w:tabs>
          <w:tab w:val="left" w:pos="720"/>
        </w:tabs>
        <w:spacing w:before="0" w:after="0"/>
        <w:ind w:left="1080"/>
        <w:rPr>
          <w:rFonts w:ascii="Times New Roman" w:hAnsi="Times New Roman"/>
          <w:sz w:val="24"/>
          <w:szCs w:val="24"/>
        </w:rPr>
      </w:pPr>
    </w:p>
    <w:p w:rsidR="00115895" w:rsidRDefault="004572DA" w:rsidP="000E7E5A">
      <w:pPr>
        <w:widowControl w:val="0"/>
        <w:spacing w:before="0" w:after="0"/>
        <w:ind w:left="0" w:firstLine="0"/>
        <w:rPr>
          <w:rFonts w:ascii="Times New Roman" w:hAnsi="Times New Roman"/>
          <w:sz w:val="24"/>
          <w:szCs w:val="24"/>
        </w:rPr>
      </w:pPr>
      <w:r w:rsidRPr="00D844FE">
        <w:rPr>
          <w:rFonts w:ascii="Arial Black" w:hAnsi="Arial Black"/>
        </w:rPr>
        <w:t>X</w:t>
      </w:r>
      <w:r w:rsidR="00C552B9">
        <w:rPr>
          <w:rFonts w:ascii="Arial Black" w:hAnsi="Arial Black"/>
        </w:rPr>
        <w:t>I</w:t>
      </w:r>
      <w:r w:rsidRPr="00D844FE">
        <w:rPr>
          <w:rFonts w:ascii="Arial Black" w:hAnsi="Arial Black"/>
        </w:rPr>
        <w:t>V.</w:t>
      </w:r>
      <w:r w:rsidRPr="00D844FE">
        <w:rPr>
          <w:rFonts w:ascii="Arial Black" w:hAnsi="Arial Black"/>
        </w:rPr>
        <w:tab/>
        <w:t xml:space="preserve">ADDITIONAL DOCUMENTS TO REVIEW </w:t>
      </w:r>
    </w:p>
    <w:p w:rsidR="00115895" w:rsidRDefault="00115895" w:rsidP="000E7E5A">
      <w:pPr>
        <w:widowControl w:val="0"/>
        <w:spacing w:before="0" w:after="0"/>
        <w:ind w:left="0" w:firstLine="0"/>
        <w:rPr>
          <w:rFonts w:ascii="Times New Roman" w:hAnsi="Times New Roman"/>
          <w:sz w:val="24"/>
          <w:szCs w:val="24"/>
        </w:rPr>
      </w:pPr>
    </w:p>
    <w:p w:rsidR="004572DA" w:rsidRDefault="004572DA" w:rsidP="000E7E5A">
      <w:pPr>
        <w:widowControl w:val="0"/>
        <w:spacing w:before="0" w:after="0"/>
        <w:ind w:left="0" w:firstLine="0"/>
        <w:rPr>
          <w:rFonts w:ascii="Times New Roman" w:hAnsi="Times New Roman"/>
          <w:sz w:val="24"/>
          <w:szCs w:val="24"/>
        </w:rPr>
      </w:pPr>
      <w:r>
        <w:rPr>
          <w:rFonts w:ascii="Times New Roman" w:hAnsi="Times New Roman"/>
          <w:sz w:val="24"/>
          <w:szCs w:val="24"/>
        </w:rPr>
        <w:t>The following links outline the program requirements and regulations governing Title V of the Older Americans Act, the Senior Community Service Employment Program.  Copy and paste the link to your web browser to access the document.   Applicants may review these documents in order to understand the program requirements before submitting an application.</w:t>
      </w:r>
    </w:p>
    <w:p w:rsidR="004572DA" w:rsidRDefault="004572DA" w:rsidP="000E7E5A">
      <w:pPr>
        <w:widowControl w:val="0"/>
        <w:spacing w:before="0" w:after="0"/>
        <w:ind w:left="0" w:firstLine="0"/>
        <w:rPr>
          <w:rFonts w:ascii="Times New Roman" w:hAnsi="Times New Roman"/>
          <w:sz w:val="24"/>
          <w:szCs w:val="24"/>
        </w:rPr>
      </w:pPr>
    </w:p>
    <w:p w:rsidR="004572DA" w:rsidRDefault="004572DA" w:rsidP="000E7E5A">
      <w:pPr>
        <w:widowControl w:val="0"/>
        <w:tabs>
          <w:tab w:val="left" w:pos="360"/>
        </w:tabs>
        <w:spacing w:before="0" w:after="0"/>
        <w:ind w:left="0" w:firstLine="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SCSEP Final Regulations</w:t>
      </w:r>
      <w:r>
        <w:rPr>
          <w:rFonts w:ascii="Times New Roman" w:hAnsi="Times New Roman"/>
          <w:sz w:val="24"/>
          <w:szCs w:val="24"/>
        </w:rPr>
        <w:tab/>
      </w:r>
      <w:hyperlink r:id="rId33" w:history="1">
        <w:r w:rsidRPr="003906F4">
          <w:rPr>
            <w:rStyle w:val="Hyperlink"/>
            <w:rFonts w:ascii="Times New Roman" w:hAnsi="Times New Roman"/>
            <w:sz w:val="24"/>
            <w:szCs w:val="24"/>
          </w:rPr>
          <w:t>http://www.doleta.gov/seniors/pdf/FinalRule2010.pdf</w:t>
        </w:r>
      </w:hyperlink>
    </w:p>
    <w:p w:rsidR="004572DA" w:rsidRDefault="004572DA" w:rsidP="000E7E5A">
      <w:pPr>
        <w:widowControl w:val="0"/>
        <w:tabs>
          <w:tab w:val="left" w:pos="360"/>
        </w:tabs>
        <w:spacing w:before="0" w:after="0"/>
        <w:ind w:left="0" w:firstLine="0"/>
        <w:rPr>
          <w:rFonts w:ascii="Times New Roman" w:hAnsi="Times New Roman"/>
          <w:sz w:val="24"/>
          <w:szCs w:val="24"/>
        </w:rPr>
      </w:pPr>
    </w:p>
    <w:p w:rsidR="004572DA" w:rsidRDefault="004572DA" w:rsidP="00743560">
      <w:pPr>
        <w:keepNext/>
        <w:keepLines/>
        <w:tabs>
          <w:tab w:val="left" w:pos="360"/>
          <w:tab w:val="left" w:pos="540"/>
        </w:tabs>
        <w:spacing w:before="0" w:after="0"/>
        <w:ind w:left="0" w:firstLine="0"/>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t xml:space="preserve">2006 Older Americans Act (OAA) Amendments, Public Law 109-365, 42 United States </w:t>
      </w:r>
      <w:r>
        <w:rPr>
          <w:rFonts w:ascii="Times New Roman" w:hAnsi="Times New Roman"/>
          <w:sz w:val="24"/>
          <w:szCs w:val="24"/>
        </w:rPr>
        <w:tab/>
        <w:t xml:space="preserve">Code 3056 </w:t>
      </w:r>
      <w:r>
        <w:rPr>
          <w:rFonts w:ascii="Times New Roman" w:hAnsi="Times New Roman"/>
          <w:sz w:val="24"/>
          <w:szCs w:val="24"/>
          <w:u w:val="single"/>
        </w:rPr>
        <w:t>et. seq.;</w:t>
      </w:r>
    </w:p>
    <w:p w:rsidR="004572DA" w:rsidRDefault="004572DA" w:rsidP="00743560">
      <w:pPr>
        <w:keepNext/>
        <w:keepLines/>
        <w:tabs>
          <w:tab w:val="left" w:pos="360"/>
        </w:tabs>
        <w:spacing w:before="0" w:after="0"/>
        <w:ind w:left="0" w:firstLine="0"/>
        <w:rPr>
          <w:rFonts w:ascii="Times New Roman" w:hAnsi="Times New Roman"/>
          <w:sz w:val="24"/>
          <w:szCs w:val="24"/>
        </w:rPr>
      </w:pPr>
      <w:r>
        <w:tab/>
      </w:r>
      <w:hyperlink r:id="rId34" w:history="1">
        <w:r w:rsidRPr="003906F4">
          <w:rPr>
            <w:rStyle w:val="Hyperlink"/>
            <w:rFonts w:ascii="Times New Roman" w:hAnsi="Times New Roman"/>
            <w:sz w:val="24"/>
            <w:szCs w:val="24"/>
          </w:rPr>
          <w:t>http://www.doleta.gov/seniors/other_docs/PublicLaw109-365.pdf</w:t>
        </w:r>
      </w:hyperlink>
    </w:p>
    <w:p w:rsidR="004572DA" w:rsidRDefault="004572DA" w:rsidP="00743560">
      <w:pPr>
        <w:keepNext/>
        <w:keepLines/>
        <w:tabs>
          <w:tab w:val="left" w:pos="360"/>
        </w:tabs>
        <w:spacing w:before="0" w:after="0"/>
        <w:ind w:left="0" w:firstLine="0"/>
        <w:rPr>
          <w:rFonts w:ascii="Times New Roman" w:hAnsi="Times New Roman"/>
          <w:sz w:val="24"/>
          <w:szCs w:val="24"/>
        </w:rPr>
      </w:pPr>
    </w:p>
    <w:p w:rsidR="00E922E2" w:rsidRPr="00265985" w:rsidRDefault="004572DA" w:rsidP="00265985">
      <w:pPr>
        <w:pStyle w:val="ListParagraph"/>
        <w:numPr>
          <w:ilvl w:val="0"/>
          <w:numId w:val="49"/>
        </w:numPr>
      </w:pPr>
      <w:r w:rsidRPr="00265985">
        <w:t>201</w:t>
      </w:r>
      <w:r w:rsidR="00AB36D4">
        <w:t>7</w:t>
      </w:r>
      <w:r w:rsidRPr="00265985">
        <w:t xml:space="preserve"> </w:t>
      </w:r>
      <w:r w:rsidR="002C2E1D" w:rsidRPr="00265985">
        <w:t xml:space="preserve">SCSEP Federal Poverty Guidelines, TEGL </w:t>
      </w:r>
      <w:r w:rsidR="00AB36D4">
        <w:t>22-16</w:t>
      </w:r>
    </w:p>
    <w:p w:rsidR="00265985" w:rsidRDefault="00265985" w:rsidP="00265985">
      <w:pPr>
        <w:keepNext/>
        <w:keepLines/>
        <w:tabs>
          <w:tab w:val="left" w:pos="360"/>
        </w:tabs>
        <w:rPr>
          <w:rFonts w:ascii="Times New Roman" w:hAnsi="Times New Roman"/>
          <w:sz w:val="24"/>
          <w:szCs w:val="24"/>
        </w:rPr>
      </w:pPr>
      <w:r>
        <w:rPr>
          <w:rFonts w:ascii="Times New Roman" w:hAnsi="Times New Roman"/>
          <w:sz w:val="24"/>
          <w:szCs w:val="24"/>
        </w:rPr>
        <w:tab/>
      </w:r>
      <w:hyperlink r:id="rId35" w:history="1">
        <w:r w:rsidR="00AB36D4" w:rsidRPr="002D4D13">
          <w:rPr>
            <w:rStyle w:val="Hyperlink"/>
            <w:rFonts w:ascii="Times New Roman" w:hAnsi="Times New Roman"/>
            <w:sz w:val="24"/>
            <w:szCs w:val="24"/>
          </w:rPr>
          <w:t>https://olderworkers.workforcegps.org/resources/2017/03/10/11/17/TEGL_22-16_2017_Federal_Poverty_Guidelines_for_SCSEP_Grants</w:t>
        </w:r>
      </w:hyperlink>
    </w:p>
    <w:p w:rsidR="00E922E2" w:rsidRDefault="00E922E2" w:rsidP="00E922E2">
      <w:pPr>
        <w:keepNext/>
        <w:keepLines/>
        <w:tabs>
          <w:tab w:val="left" w:pos="360"/>
        </w:tabs>
        <w:spacing w:before="0" w:after="0"/>
        <w:ind w:firstLine="0"/>
        <w:rPr>
          <w:rFonts w:ascii="Times New Roman" w:hAnsi="Times New Roman"/>
          <w:sz w:val="24"/>
          <w:szCs w:val="24"/>
        </w:rPr>
      </w:pPr>
    </w:p>
    <w:p w:rsidR="004572DA" w:rsidRDefault="004572DA" w:rsidP="00D844FE">
      <w:pPr>
        <w:keepNext/>
        <w:keepLines/>
        <w:tabs>
          <w:tab w:val="left" w:pos="360"/>
        </w:tabs>
        <w:spacing w:before="0" w:after="0"/>
        <w:ind w:left="0" w:firstLine="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Revised Income Inclusions and Exclusions and Procedures for Determining SCSEP </w:t>
      </w:r>
      <w:r>
        <w:rPr>
          <w:rFonts w:ascii="Times New Roman" w:hAnsi="Times New Roman"/>
          <w:sz w:val="24"/>
          <w:szCs w:val="24"/>
        </w:rPr>
        <w:tab/>
        <w:t xml:space="preserve">Eligibility, TEGL 12-06 </w:t>
      </w:r>
      <w:hyperlink r:id="rId36" w:history="1">
        <w:r w:rsidRPr="003906F4">
          <w:rPr>
            <w:rStyle w:val="Hyperlink"/>
            <w:rFonts w:ascii="Times New Roman" w:hAnsi="Times New Roman"/>
            <w:sz w:val="24"/>
            <w:szCs w:val="24"/>
          </w:rPr>
          <w:t>http://www.doleta.gov/seniors/other_docs/TEGL12-06.pdf</w:t>
        </w:r>
      </w:hyperlink>
    </w:p>
    <w:p w:rsidR="004572DA" w:rsidRPr="00CF142A" w:rsidRDefault="004572DA" w:rsidP="0037701A">
      <w:pPr>
        <w:keepNext/>
        <w:keepLines/>
        <w:spacing w:before="0" w:after="0"/>
        <w:ind w:left="0" w:firstLine="0"/>
        <w:rPr>
          <w:rFonts w:ascii="Times New Roman" w:hAnsi="Times New Roman"/>
          <w:sz w:val="24"/>
          <w:szCs w:val="24"/>
        </w:rPr>
      </w:pPr>
    </w:p>
    <w:p w:rsidR="003216D6" w:rsidRDefault="003216D6" w:rsidP="0037701A">
      <w:pPr>
        <w:spacing w:before="0" w:after="0"/>
        <w:ind w:left="0" w:firstLine="0"/>
        <w:rPr>
          <w:rFonts w:ascii="Times New Roman" w:hAnsi="Times New Roman"/>
          <w:sz w:val="24"/>
          <w:szCs w:val="24"/>
        </w:rPr>
      </w:pPr>
    </w:p>
    <w:p w:rsidR="00C3363E" w:rsidRDefault="004572DA" w:rsidP="00C3363E">
      <w:pPr>
        <w:spacing w:before="0" w:after="0"/>
        <w:ind w:left="0" w:firstLine="0"/>
        <w:rPr>
          <w:rFonts w:ascii="Verdana" w:hAnsi="Verdana" w:cs="Arial"/>
          <w:b/>
          <w:sz w:val="36"/>
          <w:szCs w:val="36"/>
        </w:rPr>
      </w:pPr>
      <w:r>
        <w:rPr>
          <w:rFonts w:ascii="Times New Roman" w:hAnsi="Times New Roman"/>
          <w:sz w:val="24"/>
          <w:szCs w:val="24"/>
        </w:rPr>
        <w:br w:type="page"/>
      </w:r>
      <w:r w:rsidRPr="00EF6923">
        <w:rPr>
          <w:rFonts w:ascii="Verdana" w:hAnsi="Verdana" w:cs="Arial"/>
          <w:b/>
          <w:sz w:val="36"/>
          <w:szCs w:val="36"/>
        </w:rPr>
        <w:lastRenderedPageBreak/>
        <w:t xml:space="preserve">Attachment A </w:t>
      </w:r>
    </w:p>
    <w:p w:rsidR="004572DA" w:rsidRPr="00EF6923" w:rsidRDefault="004572DA" w:rsidP="00C3363E">
      <w:pPr>
        <w:spacing w:before="0" w:after="0"/>
        <w:ind w:left="0" w:firstLine="0"/>
        <w:rPr>
          <w:rFonts w:ascii="Arial Black" w:hAnsi="Arial Black" w:cs="Arial"/>
          <w:b/>
          <w:sz w:val="36"/>
          <w:szCs w:val="36"/>
        </w:rPr>
      </w:pPr>
      <w:r w:rsidRPr="00D844FE">
        <w:rPr>
          <w:rFonts w:ascii="Verdana" w:hAnsi="Verdana" w:cs="Arial"/>
          <w:b/>
          <w:sz w:val="32"/>
          <w:szCs w:val="32"/>
        </w:rPr>
        <w:t>(Application Face Sheet &amp; Checklist)</w:t>
      </w:r>
    </w:p>
    <w:p w:rsidR="004572DA" w:rsidRDefault="004572DA" w:rsidP="00C12D14">
      <w:pPr>
        <w:rPr>
          <w:rFonts w:cs="Arial"/>
          <w:sz w:val="20"/>
          <w:szCs w:val="20"/>
        </w:rPr>
      </w:pPr>
      <w:r w:rsidRPr="00D844FE">
        <w:rPr>
          <w:rFonts w:cs="Arial"/>
          <w:b/>
          <w:sz w:val="20"/>
          <w:szCs w:val="20"/>
        </w:rPr>
        <w:t xml:space="preserve">Agency Name: </w:t>
      </w:r>
      <w:r w:rsidRPr="00D844FE">
        <w:rPr>
          <w:rFonts w:cs="Arial"/>
          <w:sz w:val="20"/>
          <w:szCs w:val="20"/>
        </w:rPr>
        <w:t xml:space="preserve"> __________________________________</w:t>
      </w:r>
      <w:r>
        <w:rPr>
          <w:rFonts w:cs="Arial"/>
          <w:sz w:val="20"/>
          <w:szCs w:val="20"/>
        </w:rPr>
        <w:t>____</w:t>
      </w:r>
      <w:r w:rsidRPr="00D844FE">
        <w:rPr>
          <w:rFonts w:cs="Arial"/>
          <w:sz w:val="20"/>
          <w:szCs w:val="20"/>
        </w:rPr>
        <w:t>____________</w:t>
      </w:r>
      <w:r>
        <w:rPr>
          <w:rFonts w:cs="Arial"/>
          <w:sz w:val="20"/>
          <w:szCs w:val="20"/>
        </w:rPr>
        <w:t>______________________________</w:t>
      </w:r>
    </w:p>
    <w:p w:rsidR="004572DA" w:rsidRPr="00D844FE" w:rsidRDefault="004572DA" w:rsidP="00D844FE">
      <w:pPr>
        <w:widowControl w:val="0"/>
        <w:spacing w:before="0" w:after="0"/>
        <w:rPr>
          <w:rFonts w:cs="Arial"/>
          <w:sz w:val="20"/>
          <w:szCs w:val="20"/>
        </w:rPr>
      </w:pPr>
      <w:r w:rsidRPr="00D844FE">
        <w:rPr>
          <w:rFonts w:cs="Arial"/>
          <w:b/>
          <w:sz w:val="20"/>
          <w:szCs w:val="20"/>
        </w:rPr>
        <w:t>Address</w:t>
      </w:r>
      <w:r w:rsidRPr="00D844FE">
        <w:rPr>
          <w:rFonts w:cs="Arial"/>
          <w:sz w:val="20"/>
          <w:szCs w:val="20"/>
        </w:rPr>
        <w:t>:  ___________________________________________</w:t>
      </w:r>
      <w:r>
        <w:rPr>
          <w:rFonts w:cs="Arial"/>
          <w:sz w:val="20"/>
          <w:szCs w:val="20"/>
        </w:rPr>
        <w:t>_</w:t>
      </w:r>
      <w:r w:rsidRPr="00D844FE">
        <w:rPr>
          <w:rFonts w:cs="Arial"/>
          <w:sz w:val="20"/>
          <w:szCs w:val="20"/>
        </w:rPr>
        <w:t>_________________________________________</w:t>
      </w:r>
    </w:p>
    <w:p w:rsidR="004572DA" w:rsidRPr="00D844FE" w:rsidRDefault="004572DA" w:rsidP="00D844FE">
      <w:pPr>
        <w:widowControl w:val="0"/>
        <w:spacing w:after="0"/>
        <w:rPr>
          <w:rFonts w:cs="Arial"/>
          <w:sz w:val="20"/>
          <w:szCs w:val="20"/>
        </w:rPr>
      </w:pPr>
      <w:r w:rsidRPr="00D844FE">
        <w:rPr>
          <w:rFonts w:cs="Arial"/>
          <w:sz w:val="20"/>
          <w:szCs w:val="20"/>
        </w:rPr>
        <w:t>_____________________________________________________________________________________________</w:t>
      </w:r>
    </w:p>
    <w:p w:rsidR="004572DA" w:rsidRPr="00D844FE" w:rsidRDefault="00C3363E" w:rsidP="00D844FE">
      <w:pPr>
        <w:widowControl w:val="0"/>
        <w:spacing w:before="0" w:after="0"/>
        <w:rPr>
          <w:rFonts w:cs="Arial"/>
          <w:sz w:val="20"/>
          <w:szCs w:val="20"/>
        </w:rPr>
      </w:pPr>
      <w:r>
        <w:rPr>
          <w:rFonts w:cs="Arial"/>
          <w:sz w:val="20"/>
          <w:szCs w:val="20"/>
        </w:rPr>
        <w:t xml:space="preserve">                      </w:t>
      </w:r>
      <w:r w:rsidR="004572DA" w:rsidRPr="00D844FE">
        <w:rPr>
          <w:rFonts w:cs="Arial"/>
          <w:sz w:val="20"/>
          <w:szCs w:val="20"/>
        </w:rPr>
        <w:t>City</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State</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w:t>
      </w:r>
      <w:r w:rsidR="004572DA" w:rsidRPr="00D844FE">
        <w:rPr>
          <w:rFonts w:cs="Arial"/>
          <w:sz w:val="20"/>
          <w:szCs w:val="20"/>
        </w:rPr>
        <w:tab/>
        <w:t>Zip</w:t>
      </w:r>
    </w:p>
    <w:p w:rsidR="004572DA" w:rsidRPr="00D844FE" w:rsidRDefault="004572DA" w:rsidP="00D844FE">
      <w:pPr>
        <w:widowControl w:val="0"/>
        <w:spacing w:before="240" w:after="0"/>
        <w:rPr>
          <w:rFonts w:cs="Arial"/>
          <w:sz w:val="20"/>
          <w:szCs w:val="20"/>
        </w:rPr>
      </w:pPr>
      <w:r w:rsidRPr="00D844FE">
        <w:rPr>
          <w:rFonts w:cs="Arial"/>
          <w:b/>
          <w:sz w:val="20"/>
          <w:szCs w:val="20"/>
        </w:rPr>
        <w:t xml:space="preserve">Phone Number:  </w:t>
      </w:r>
      <w:r w:rsidRPr="00D844FE">
        <w:rPr>
          <w:rFonts w:cs="Arial"/>
          <w:sz w:val="20"/>
          <w:szCs w:val="20"/>
        </w:rPr>
        <w:t xml:space="preserve">_____________________________             </w:t>
      </w:r>
      <w:r w:rsidRPr="00D844FE">
        <w:rPr>
          <w:rFonts w:cs="Arial"/>
          <w:sz w:val="20"/>
          <w:szCs w:val="20"/>
        </w:rPr>
        <w:tab/>
        <w:t xml:space="preserve"> </w:t>
      </w:r>
      <w:r w:rsidRPr="00D844FE">
        <w:rPr>
          <w:rFonts w:cs="Arial"/>
          <w:b/>
          <w:sz w:val="20"/>
          <w:szCs w:val="20"/>
        </w:rPr>
        <w:t>Website (if applicable)</w:t>
      </w:r>
      <w:r w:rsidRPr="00D844FE">
        <w:rPr>
          <w:rFonts w:cs="Arial"/>
          <w:sz w:val="20"/>
          <w:szCs w:val="20"/>
        </w:rPr>
        <w:t>:  _____________</w:t>
      </w:r>
      <w:r>
        <w:rPr>
          <w:rFonts w:cs="Arial"/>
          <w:sz w:val="20"/>
          <w:szCs w:val="20"/>
        </w:rPr>
        <w:t>_</w:t>
      </w:r>
      <w:r w:rsidRPr="00D844FE">
        <w:rPr>
          <w:rFonts w:cs="Arial"/>
          <w:sz w:val="20"/>
          <w:szCs w:val="20"/>
        </w:rPr>
        <w:t>________</w:t>
      </w:r>
    </w:p>
    <w:p w:rsidR="004572DA" w:rsidRPr="00D844FE" w:rsidRDefault="004572DA" w:rsidP="00D844FE">
      <w:pPr>
        <w:widowControl w:val="0"/>
        <w:shd w:val="clear" w:color="auto" w:fill="000000"/>
        <w:tabs>
          <w:tab w:val="left" w:pos="3960"/>
        </w:tabs>
        <w:ind w:right="5400"/>
        <w:rPr>
          <w:rFonts w:cs="Arial"/>
          <w:b/>
          <w:sz w:val="20"/>
          <w:szCs w:val="20"/>
        </w:rPr>
      </w:pPr>
      <w:r w:rsidRPr="00D844FE">
        <w:rPr>
          <w:rFonts w:cs="Arial"/>
          <w:b/>
          <w:sz w:val="20"/>
          <w:szCs w:val="20"/>
        </w:rPr>
        <w:t>Person to contact regarding this application:</w:t>
      </w:r>
    </w:p>
    <w:p w:rsidR="004572DA" w:rsidRPr="00D844FE" w:rsidRDefault="004572DA" w:rsidP="00C3363E">
      <w:pPr>
        <w:widowControl w:val="0"/>
        <w:spacing w:before="0" w:after="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w:t>
      </w:r>
      <w:r>
        <w:rPr>
          <w:rFonts w:cs="Arial"/>
          <w:sz w:val="20"/>
          <w:szCs w:val="20"/>
        </w:rPr>
        <w:t>____</w:t>
      </w:r>
      <w:r w:rsidRPr="00D844FE">
        <w:rPr>
          <w:rFonts w:cs="Arial"/>
          <w:sz w:val="20"/>
          <w:szCs w:val="20"/>
        </w:rPr>
        <w:t>____</w:t>
      </w:r>
    </w:p>
    <w:p w:rsidR="004572DA" w:rsidRPr="00D844FE" w:rsidRDefault="004572DA" w:rsidP="00C3363E">
      <w:pPr>
        <w:widowControl w:val="0"/>
        <w:spacing w:before="0" w:after="60"/>
        <w:rPr>
          <w:rFonts w:cs="Arial"/>
          <w:sz w:val="20"/>
          <w:szCs w:val="20"/>
        </w:rPr>
      </w:pPr>
      <w:r w:rsidRPr="00D844FE">
        <w:rPr>
          <w:rFonts w:cs="Arial"/>
          <w:b/>
          <w:sz w:val="20"/>
          <w:szCs w:val="20"/>
        </w:rPr>
        <w:t xml:space="preserve">Phone Number:  </w:t>
      </w:r>
      <w:r w:rsidRPr="00D844FE">
        <w:rPr>
          <w:rFonts w:cs="Arial"/>
          <w:sz w:val="20"/>
          <w:szCs w:val="20"/>
        </w:rPr>
        <w:t xml:space="preserve"> _____________________________  </w:t>
      </w:r>
      <w:r w:rsidRPr="00D844FE">
        <w:rPr>
          <w:rFonts w:cs="Arial"/>
          <w:sz w:val="20"/>
          <w:szCs w:val="20"/>
        </w:rPr>
        <w:tab/>
      </w:r>
      <w:r w:rsidRPr="00D844FE">
        <w:rPr>
          <w:rFonts w:cs="Arial"/>
          <w:sz w:val="20"/>
          <w:szCs w:val="20"/>
        </w:rPr>
        <w:tab/>
      </w:r>
      <w:r w:rsidRPr="00D844FE">
        <w:rPr>
          <w:rFonts w:cs="Arial"/>
          <w:b/>
          <w:sz w:val="20"/>
          <w:szCs w:val="20"/>
        </w:rPr>
        <w:t>Email:</w:t>
      </w:r>
      <w:r w:rsidRPr="00D844FE">
        <w:rPr>
          <w:rFonts w:cs="Arial"/>
          <w:sz w:val="20"/>
          <w:szCs w:val="20"/>
        </w:rPr>
        <w:t xml:space="preserve">  ______________________</w:t>
      </w:r>
      <w:r>
        <w:rPr>
          <w:rFonts w:cs="Arial"/>
          <w:sz w:val="20"/>
          <w:szCs w:val="20"/>
        </w:rPr>
        <w:t>____</w:t>
      </w:r>
      <w:r w:rsidRPr="00D844FE">
        <w:rPr>
          <w:rFonts w:cs="Arial"/>
          <w:sz w:val="20"/>
          <w:szCs w:val="20"/>
        </w:rPr>
        <w:t>___</w:t>
      </w:r>
    </w:p>
    <w:p w:rsidR="004572DA" w:rsidRPr="00D844FE" w:rsidRDefault="004572DA" w:rsidP="00C3363E">
      <w:pPr>
        <w:widowControl w:val="0"/>
        <w:spacing w:before="0" w:after="60"/>
        <w:rPr>
          <w:rFonts w:cs="Arial"/>
          <w:sz w:val="20"/>
          <w:szCs w:val="20"/>
        </w:rPr>
      </w:pPr>
      <w:r w:rsidRPr="00D844FE">
        <w:rPr>
          <w:rFonts w:cs="Arial"/>
          <w:b/>
          <w:sz w:val="20"/>
          <w:szCs w:val="20"/>
        </w:rPr>
        <w:t>Executive Director</w:t>
      </w:r>
      <w:r w:rsidRPr="00D844FE">
        <w:rPr>
          <w:rFonts w:cs="Arial"/>
          <w:sz w:val="20"/>
          <w:szCs w:val="20"/>
        </w:rPr>
        <w:t>: ___________________________</w:t>
      </w:r>
    </w:p>
    <w:p w:rsidR="004572DA" w:rsidRDefault="004572DA" w:rsidP="00C3363E">
      <w:pPr>
        <w:widowControl w:val="0"/>
        <w:tabs>
          <w:tab w:val="left" w:pos="1620"/>
        </w:tabs>
        <w:spacing w:before="0" w:after="60"/>
        <w:rPr>
          <w:rFonts w:cs="Arial"/>
          <w:sz w:val="20"/>
          <w:szCs w:val="20"/>
        </w:rPr>
      </w:pPr>
      <w:r w:rsidRPr="00D844FE">
        <w:rPr>
          <w:rFonts w:cs="Arial"/>
          <w:b/>
          <w:sz w:val="20"/>
          <w:szCs w:val="20"/>
        </w:rPr>
        <w:t>Phone Number:</w:t>
      </w:r>
      <w:r w:rsidRPr="00D844FE">
        <w:rPr>
          <w:rFonts w:cs="Arial"/>
          <w:b/>
          <w:sz w:val="20"/>
          <w:szCs w:val="20"/>
        </w:rPr>
        <w:tab/>
      </w:r>
      <w:r w:rsidRPr="00D844FE">
        <w:rPr>
          <w:rFonts w:cs="Arial"/>
          <w:sz w:val="20"/>
          <w:szCs w:val="20"/>
        </w:rPr>
        <w:t xml:space="preserve">______________________________ </w:t>
      </w:r>
      <w:r w:rsidRPr="00D844FE">
        <w:rPr>
          <w:rFonts w:cs="Arial"/>
          <w:b/>
          <w:sz w:val="20"/>
          <w:szCs w:val="20"/>
        </w:rPr>
        <w:tab/>
      </w:r>
      <w:r w:rsidRPr="00D844FE">
        <w:rPr>
          <w:rFonts w:cs="Arial"/>
          <w:b/>
          <w:sz w:val="20"/>
          <w:szCs w:val="20"/>
        </w:rPr>
        <w:tab/>
        <w:t xml:space="preserve">Email: </w:t>
      </w:r>
      <w:r w:rsidRPr="00D844FE">
        <w:rPr>
          <w:rFonts w:cs="Arial"/>
          <w:sz w:val="20"/>
          <w:szCs w:val="20"/>
        </w:rPr>
        <w:t>________________________</w:t>
      </w:r>
      <w:r>
        <w:rPr>
          <w:rFonts w:cs="Arial"/>
          <w:sz w:val="20"/>
          <w:szCs w:val="20"/>
        </w:rPr>
        <w:t>____</w:t>
      </w:r>
      <w:r w:rsidRPr="00D844FE">
        <w:rPr>
          <w:rFonts w:cs="Arial"/>
          <w:sz w:val="20"/>
          <w:szCs w:val="20"/>
        </w:rPr>
        <w:t>__</w:t>
      </w:r>
    </w:p>
    <w:p w:rsidR="00A46532" w:rsidRDefault="00A46532" w:rsidP="00C3363E">
      <w:pPr>
        <w:widowControl w:val="0"/>
        <w:tabs>
          <w:tab w:val="left" w:pos="1620"/>
        </w:tabs>
        <w:spacing w:before="0" w:after="60"/>
        <w:rPr>
          <w:rFonts w:cs="Arial"/>
          <w:sz w:val="20"/>
          <w:szCs w:val="20"/>
        </w:rPr>
      </w:pPr>
    </w:p>
    <w:p w:rsidR="00600F79" w:rsidRDefault="00D576F6" w:rsidP="00600F79">
      <w:pPr>
        <w:tabs>
          <w:tab w:val="left" w:pos="360"/>
          <w:tab w:val="left" w:pos="5580"/>
        </w:tabs>
        <w:spacing w:before="0" w:after="0" w:line="223" w:lineRule="auto"/>
        <w:ind w:left="0" w:firstLine="0"/>
        <w:rPr>
          <w:rFonts w:cs="Arial"/>
          <w:b/>
          <w:sz w:val="20"/>
          <w:szCs w:val="20"/>
        </w:rPr>
      </w:pPr>
      <w:r>
        <w:rPr>
          <w:rFonts w:cs="Arial"/>
          <w:b/>
          <w:sz w:val="20"/>
          <w:szCs w:val="20"/>
        </w:rPr>
        <w:t>Funding Request</w:t>
      </w:r>
      <w:r w:rsidR="004572DA" w:rsidRPr="00D844FE">
        <w:rPr>
          <w:rFonts w:cs="Arial"/>
          <w:b/>
          <w:sz w:val="20"/>
          <w:szCs w:val="20"/>
        </w:rPr>
        <w:t xml:space="preserve">: </w:t>
      </w:r>
    </w:p>
    <w:p w:rsidR="00600F79" w:rsidRDefault="00600F79" w:rsidP="00600F79">
      <w:pPr>
        <w:tabs>
          <w:tab w:val="left" w:pos="360"/>
          <w:tab w:val="left" w:pos="5580"/>
        </w:tabs>
        <w:spacing w:before="0" w:after="0" w:line="223" w:lineRule="auto"/>
        <w:ind w:left="0" w:firstLine="0"/>
        <w:rPr>
          <w:rFonts w:cs="Arial"/>
          <w:b/>
          <w:sz w:val="20"/>
          <w:szCs w:val="20"/>
        </w:rPr>
      </w:pPr>
    </w:p>
    <w:tbl>
      <w:tblPr>
        <w:tblStyle w:val="TableGrid"/>
        <w:tblW w:w="0" w:type="auto"/>
        <w:tblLook w:val="04A0" w:firstRow="1" w:lastRow="0" w:firstColumn="1" w:lastColumn="0" w:noHBand="0" w:noVBand="1"/>
      </w:tblPr>
      <w:tblGrid>
        <w:gridCol w:w="4788"/>
        <w:gridCol w:w="4788"/>
      </w:tblGrid>
      <w:tr w:rsidR="00600F79" w:rsidTr="00210D62">
        <w:tc>
          <w:tcPr>
            <w:tcW w:w="4788" w:type="dxa"/>
          </w:tcPr>
          <w:p w:rsidR="00600F79" w:rsidRPr="00600F79" w:rsidRDefault="0037634A" w:rsidP="0037634A">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 xml:space="preserve">October </w:t>
            </w:r>
            <w:r w:rsidR="00265985">
              <w:rPr>
                <w:rStyle w:val="head1Char"/>
                <w:rFonts w:ascii="Calibri" w:hAnsi="Calibri" w:cs="Arial"/>
                <w:sz w:val="20"/>
              </w:rPr>
              <w:t>1, 201</w:t>
            </w:r>
            <w:r w:rsidR="00FC23AD">
              <w:rPr>
                <w:rStyle w:val="head1Char"/>
                <w:rFonts w:ascii="Calibri" w:hAnsi="Calibri" w:cs="Arial"/>
                <w:sz w:val="20"/>
              </w:rPr>
              <w:t>7</w:t>
            </w:r>
            <w:r w:rsidR="002F518C">
              <w:rPr>
                <w:rStyle w:val="head1Char"/>
                <w:rFonts w:ascii="Calibri" w:hAnsi="Calibri" w:cs="Arial"/>
                <w:sz w:val="20"/>
              </w:rPr>
              <w:t xml:space="preserve"> - June 30, 201</w:t>
            </w:r>
            <w:r w:rsidR="00FC23AD">
              <w:rPr>
                <w:rStyle w:val="head1Char"/>
                <w:rFonts w:ascii="Calibri" w:hAnsi="Calibri" w:cs="Arial"/>
                <w:sz w:val="20"/>
              </w:rPr>
              <w:t>8</w:t>
            </w:r>
          </w:p>
        </w:tc>
        <w:tc>
          <w:tcPr>
            <w:tcW w:w="4788" w:type="dxa"/>
          </w:tcPr>
          <w:p w:rsidR="00600F79" w:rsidRPr="00CC607E" w:rsidRDefault="00CC607E" w:rsidP="00210D62">
            <w:pPr>
              <w:tabs>
                <w:tab w:val="left" w:pos="360"/>
                <w:tab w:val="left" w:pos="5580"/>
              </w:tabs>
              <w:spacing w:before="0" w:after="0" w:line="223" w:lineRule="auto"/>
              <w:ind w:left="0" w:firstLine="0"/>
              <w:rPr>
                <w:rStyle w:val="head1Char"/>
                <w:rFonts w:ascii="Calibri" w:hAnsi="Calibri" w:cs="Arial"/>
                <w:sz w:val="20"/>
              </w:rPr>
            </w:pPr>
            <w:r w:rsidRPr="00CC607E">
              <w:rPr>
                <w:rStyle w:val="head1Char"/>
                <w:rFonts w:ascii="Calibri" w:hAnsi="Calibri" w:cs="Arial"/>
                <w:sz w:val="20"/>
              </w:rPr>
              <w:t>$</w:t>
            </w:r>
            <w:r w:rsidR="00952EEB">
              <w:rPr>
                <w:rStyle w:val="head1Char"/>
                <w:rFonts w:ascii="Calibri" w:hAnsi="Calibri" w:cs="Arial"/>
                <w:sz w:val="20"/>
              </w:rPr>
              <w:t>1,842,901</w:t>
            </w:r>
          </w:p>
        </w:tc>
      </w:tr>
    </w:tbl>
    <w:p w:rsidR="004572DA" w:rsidRPr="0037634A" w:rsidRDefault="004572DA" w:rsidP="00F31B8D">
      <w:pPr>
        <w:rPr>
          <w:rFonts w:asciiTheme="minorHAnsi" w:hAnsiTheme="minorHAnsi" w:cstheme="minorHAnsi"/>
          <w:sz w:val="20"/>
          <w:szCs w:val="20"/>
          <w:u w:val="single"/>
        </w:rPr>
      </w:pPr>
      <w:r w:rsidRPr="00D844FE">
        <w:rPr>
          <w:rFonts w:cs="Arial"/>
          <w:b/>
          <w:sz w:val="20"/>
          <w:szCs w:val="20"/>
        </w:rPr>
        <w:t>Service Proposed:</w:t>
      </w:r>
      <w:r w:rsidR="00600F79">
        <w:rPr>
          <w:rFonts w:cs="Arial"/>
          <w:b/>
          <w:sz w:val="20"/>
          <w:szCs w:val="20"/>
        </w:rPr>
        <w:t xml:space="preserve"> </w:t>
      </w:r>
      <w:r w:rsidRPr="00D844FE">
        <w:rPr>
          <w:rFonts w:cs="Arial"/>
          <w:sz w:val="20"/>
          <w:szCs w:val="20"/>
          <w:u w:val="single"/>
        </w:rPr>
        <w:t>Senior Community Service Employment Program (SCSEP</w:t>
      </w:r>
      <w:r w:rsidRPr="0037634A">
        <w:rPr>
          <w:rFonts w:cs="Arial"/>
          <w:sz w:val="20"/>
          <w:szCs w:val="20"/>
        </w:rPr>
        <w:t xml:space="preserve">) </w:t>
      </w:r>
      <w:r w:rsidRPr="0037634A">
        <w:rPr>
          <w:rFonts w:cs="Arial"/>
          <w:sz w:val="20"/>
          <w:szCs w:val="20"/>
          <w:u w:val="single"/>
        </w:rPr>
        <w:t xml:space="preserve">in </w:t>
      </w:r>
      <w:r w:rsidR="0037634A" w:rsidRPr="0037634A">
        <w:rPr>
          <w:rFonts w:asciiTheme="minorHAnsi" w:hAnsiTheme="minorHAnsi" w:cstheme="minorHAnsi"/>
          <w:bCs/>
          <w:sz w:val="20"/>
          <w:szCs w:val="20"/>
          <w:u w:val="single"/>
        </w:rPr>
        <w:t>Aiken, Carlton, Chisago, Dakota, Dodge, Fillmore, Freeborn, Goodhue, Houston, Isanti, Kanabec, Le Sueur, McLeod, Meeker, Mille Lacs, Mower, Olmstead, Pine, Ramsey, Rice, Sherburne, Sibley, Steele, Wabasha, Waseca, Washington, Winona and Wright Counties in Minnesota</w:t>
      </w:r>
      <w:r w:rsidR="0037634A" w:rsidRPr="0037634A">
        <w:rPr>
          <w:rFonts w:asciiTheme="minorHAnsi" w:hAnsiTheme="minorHAnsi" w:cstheme="minorHAnsi"/>
          <w:bCs/>
          <w:sz w:val="20"/>
          <w:szCs w:val="20"/>
          <w:u w:val="single"/>
        </w:rPr>
        <w:t xml:space="preserve"> </w:t>
      </w:r>
    </w:p>
    <w:p w:rsidR="004572DA" w:rsidRPr="00D844FE" w:rsidRDefault="004572DA" w:rsidP="00D844FE">
      <w:pPr>
        <w:spacing w:before="0" w:after="0"/>
        <w:ind w:left="0" w:firstLine="0"/>
        <w:rPr>
          <w:rFonts w:cs="Arial"/>
          <w:sz w:val="20"/>
          <w:szCs w:val="20"/>
        </w:rPr>
      </w:pPr>
      <w:r w:rsidRPr="00D844FE">
        <w:rPr>
          <w:rFonts w:cs="Arial"/>
          <w:sz w:val="20"/>
          <w:szCs w:val="20"/>
        </w:rPr>
        <w:t xml:space="preserve">A complete application package must be submitted and must include </w:t>
      </w:r>
      <w:r w:rsidRPr="00D844FE">
        <w:rPr>
          <w:rFonts w:cs="Arial"/>
          <w:b/>
          <w:sz w:val="20"/>
          <w:szCs w:val="20"/>
          <w:u w:val="single"/>
        </w:rPr>
        <w:t>ALL</w:t>
      </w:r>
      <w:r w:rsidRPr="00D844FE">
        <w:rPr>
          <w:rFonts w:cs="Arial"/>
          <w:b/>
          <w:sz w:val="20"/>
          <w:szCs w:val="20"/>
        </w:rPr>
        <w:t xml:space="preserve"> </w:t>
      </w:r>
      <w:r w:rsidRPr="00D844FE">
        <w:rPr>
          <w:rFonts w:cs="Arial"/>
          <w:sz w:val="20"/>
          <w:szCs w:val="20"/>
        </w:rPr>
        <w:t xml:space="preserve">of the following documents. </w:t>
      </w:r>
    </w:p>
    <w:p w:rsidR="004572DA" w:rsidRPr="00D844FE" w:rsidRDefault="004572DA" w:rsidP="00C3363E">
      <w:pPr>
        <w:spacing w:before="0" w:after="60"/>
        <w:ind w:left="0" w:firstLine="0"/>
        <w:rPr>
          <w:rFonts w:cs="Arial"/>
          <w:sz w:val="20"/>
          <w:szCs w:val="20"/>
        </w:rPr>
      </w:pPr>
      <w:r w:rsidRPr="00D844FE">
        <w:rPr>
          <w:rFonts w:cs="Arial"/>
          <w:sz w:val="20"/>
          <w:szCs w:val="20"/>
        </w:rPr>
        <w:t>Check below all items include in the response package.  An incomplete application could result in automatic disqualification without further review.</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Cover letter</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Completed Application Face Sheet (Attachment A)</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Narrative Response (Attachment B)</w:t>
      </w:r>
    </w:p>
    <w:p w:rsidR="004572DA" w:rsidRPr="007A1614"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7A1614">
        <w:rPr>
          <w:rFonts w:cs="Arial"/>
          <w:sz w:val="20"/>
          <w:szCs w:val="20"/>
        </w:rPr>
        <w:tab/>
      </w:r>
      <w:r w:rsidRPr="007A1614">
        <w:rPr>
          <w:rFonts w:ascii="Calibri" w:hAnsi="Calibri" w:cs="Arial"/>
          <w:sz w:val="20"/>
          <w:szCs w:val="20"/>
        </w:rPr>
        <w:t>At least two (2) letters of support</w:t>
      </w:r>
    </w:p>
    <w:p w:rsidR="004572DA" w:rsidRPr="000A7765" w:rsidRDefault="004572DA" w:rsidP="00C3363E">
      <w:pPr>
        <w:pStyle w:val="ListParagraph"/>
        <w:numPr>
          <w:ilvl w:val="0"/>
          <w:numId w:val="15"/>
        </w:numPr>
        <w:tabs>
          <w:tab w:val="left" w:pos="990"/>
        </w:tabs>
        <w:spacing w:after="60"/>
        <w:contextualSpacing w:val="0"/>
        <w:rPr>
          <w:rFonts w:ascii="Calibri" w:hAnsi="Calibri" w:cs="Arial"/>
          <w:sz w:val="20"/>
          <w:szCs w:val="20"/>
        </w:rPr>
      </w:pPr>
      <w:r w:rsidRPr="007F5590">
        <w:rPr>
          <w:rFonts w:ascii="Calibri" w:hAnsi="Calibri" w:cs="Arial"/>
          <w:sz w:val="20"/>
          <w:szCs w:val="20"/>
        </w:rPr>
        <w:sym w:font="Wingdings" w:char="F0A8"/>
      </w:r>
      <w:r w:rsidRPr="007F5590">
        <w:rPr>
          <w:rFonts w:ascii="Calibri" w:hAnsi="Calibri" w:cs="Arial"/>
          <w:sz w:val="20"/>
          <w:szCs w:val="20"/>
        </w:rPr>
        <w:tab/>
        <w:t xml:space="preserve">Email </w:t>
      </w:r>
      <w:r w:rsidRPr="000A7765">
        <w:rPr>
          <w:rFonts w:ascii="Calibri" w:hAnsi="Calibri" w:cs="Arial"/>
          <w:sz w:val="20"/>
          <w:szCs w:val="20"/>
        </w:rPr>
        <w:t xml:space="preserve">electronic copy of entire application package to: </w:t>
      </w:r>
      <w:hyperlink r:id="rId37" w:history="1">
        <w:r w:rsidR="00FC23AD" w:rsidRPr="002D4D13">
          <w:rPr>
            <w:rStyle w:val="Hyperlink"/>
            <w:rFonts w:cs="Arial"/>
          </w:rPr>
          <w:t>rfp@ssa-i.org</w:t>
        </w:r>
      </w:hyperlink>
      <w:r w:rsidR="007F5590">
        <w:rPr>
          <w:rFonts w:ascii="Calibri" w:hAnsi="Calibri" w:cs="Arial"/>
          <w:sz w:val="20"/>
          <w:szCs w:val="20"/>
        </w:rPr>
        <w:t xml:space="preserve"> </w:t>
      </w:r>
      <w:r w:rsidR="007F5590" w:rsidRPr="000A7765">
        <w:rPr>
          <w:rFonts w:ascii="Calibri" w:hAnsi="Calibri" w:cs="Arial"/>
          <w:sz w:val="20"/>
          <w:szCs w:val="20"/>
        </w:rPr>
        <w:t xml:space="preserve"> </w:t>
      </w:r>
      <w:r w:rsidR="001E7B86">
        <w:rPr>
          <w:rFonts w:ascii="Calibri" w:hAnsi="Calibri" w:cs="Arial"/>
          <w:sz w:val="20"/>
          <w:szCs w:val="20"/>
        </w:rPr>
        <w:t>- zipped files not accepted</w:t>
      </w:r>
    </w:p>
    <w:p w:rsidR="00274430" w:rsidRDefault="00274430" w:rsidP="00D844FE">
      <w:pPr>
        <w:spacing w:before="0" w:after="0"/>
        <w:ind w:left="0" w:firstLine="0"/>
        <w:rPr>
          <w:rFonts w:cs="Arial"/>
          <w:sz w:val="20"/>
          <w:szCs w:val="20"/>
        </w:rPr>
      </w:pPr>
    </w:p>
    <w:p w:rsidR="004572DA" w:rsidRPr="00D844FE" w:rsidRDefault="004572DA" w:rsidP="00D844FE">
      <w:pPr>
        <w:spacing w:before="0" w:after="0"/>
        <w:ind w:left="0" w:firstLine="0"/>
        <w:rPr>
          <w:rFonts w:cs="Arial"/>
          <w:sz w:val="20"/>
          <w:szCs w:val="20"/>
        </w:rPr>
      </w:pPr>
      <w:r w:rsidRPr="00D844FE">
        <w:rPr>
          <w:rFonts w:cs="Arial"/>
          <w:sz w:val="20"/>
          <w:szCs w:val="20"/>
        </w:rPr>
        <w:t>I, the undersigned, am an official authorized to bind the Subgrantee to this Request for Proposal.  I understand that Senior Service America, Inc. (SSAI) reserves the right to modify the specifics of this application at the time of funding; that no officer, employee or agency of SSAI, exercising any function or responsibility in connection with the RFP or with planning or carrying out any agreement relative to this RFP has any personal financial interest, direct or indirect, in the operation of the Subgrantee; and that there is no contract until a written Subgrant Agreement has been signed by both parties.</w:t>
      </w:r>
    </w:p>
    <w:p w:rsidR="004572DA" w:rsidRPr="00D844FE" w:rsidRDefault="004572DA">
      <w:pPr>
        <w:spacing w:before="0" w:after="0"/>
        <w:ind w:left="0" w:firstLine="0"/>
        <w:rPr>
          <w:rFonts w:cs="Arial"/>
          <w:sz w:val="20"/>
          <w:szCs w:val="20"/>
        </w:rPr>
      </w:pPr>
    </w:p>
    <w:p w:rsidR="004572DA" w:rsidRPr="00D844FE" w:rsidRDefault="004572DA">
      <w:pPr>
        <w:spacing w:before="0" w:after="0"/>
        <w:ind w:left="0" w:firstLine="0"/>
        <w:rPr>
          <w:rFonts w:cs="Arial"/>
          <w:sz w:val="20"/>
          <w:szCs w:val="20"/>
        </w:rPr>
      </w:pPr>
      <w:r w:rsidRPr="00D844FE">
        <w:rPr>
          <w:rFonts w:cs="Arial"/>
          <w:sz w:val="20"/>
          <w:szCs w:val="20"/>
        </w:rPr>
        <w:t>Signature of authorized representative(s):</w:t>
      </w:r>
    </w:p>
    <w:p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rsidR="004572DA" w:rsidRPr="00EF6923" w:rsidRDefault="004572DA" w:rsidP="0037701A">
      <w:pPr>
        <w:spacing w:before="0" w:after="0"/>
        <w:ind w:left="0" w:firstLine="0"/>
        <w:rPr>
          <w:rFonts w:ascii="Arial Black" w:hAnsi="Arial Black" w:cs="Arial"/>
          <w:b/>
          <w:sz w:val="36"/>
          <w:szCs w:val="36"/>
        </w:rPr>
      </w:pPr>
      <w:r w:rsidRPr="00D844FE">
        <w:rPr>
          <w:rFonts w:cs="Arial"/>
          <w:sz w:val="20"/>
          <w:szCs w:val="20"/>
          <w:highlight w:val="yellow"/>
        </w:rPr>
        <w:br w:type="page"/>
      </w:r>
      <w:r>
        <w:rPr>
          <w:rFonts w:ascii="Verdana" w:hAnsi="Verdana" w:cs="Arial"/>
          <w:b/>
          <w:sz w:val="36"/>
          <w:szCs w:val="36"/>
        </w:rPr>
        <w:lastRenderedPageBreak/>
        <w:t>Attachment B</w:t>
      </w:r>
      <w:r w:rsidRPr="00EF6923">
        <w:rPr>
          <w:rFonts w:ascii="Verdana" w:hAnsi="Verdana" w:cs="Arial"/>
          <w:b/>
          <w:sz w:val="36"/>
          <w:szCs w:val="36"/>
        </w:rPr>
        <w:t xml:space="preserve"> </w:t>
      </w:r>
      <w:r w:rsidRPr="00D844FE">
        <w:rPr>
          <w:rFonts w:ascii="Verdana" w:hAnsi="Verdana" w:cs="Arial"/>
          <w:b/>
          <w:sz w:val="32"/>
          <w:szCs w:val="32"/>
        </w:rPr>
        <w:t>(Narrative Response)</w:t>
      </w:r>
    </w:p>
    <w:p w:rsidR="00734370" w:rsidRDefault="004572DA" w:rsidP="00734370">
      <w:pPr>
        <w:tabs>
          <w:tab w:val="left" w:pos="360"/>
          <w:tab w:val="left" w:pos="5580"/>
        </w:tabs>
        <w:spacing w:before="360" w:after="0" w:line="223" w:lineRule="auto"/>
        <w:ind w:left="0" w:firstLine="0"/>
        <w:rPr>
          <w:rStyle w:val="head1Char"/>
          <w:rFonts w:ascii="Calibri" w:hAnsi="Calibri" w:cs="Arial"/>
          <w:i/>
          <w:sz w:val="20"/>
          <w:szCs w:val="20"/>
        </w:rPr>
      </w:pPr>
      <w:r w:rsidRPr="00D844FE">
        <w:rPr>
          <w:rStyle w:val="head1Char"/>
          <w:rFonts w:ascii="Calibri" w:hAnsi="Calibri" w:cs="Arial"/>
          <w:b/>
          <w:i/>
          <w:sz w:val="20"/>
          <w:szCs w:val="20"/>
        </w:rPr>
        <w:t>Instructions</w:t>
      </w:r>
      <w:r w:rsidRPr="00D844FE">
        <w:rPr>
          <w:rStyle w:val="head1Char"/>
          <w:rFonts w:ascii="Calibri" w:hAnsi="Calibri" w:cs="Arial"/>
          <w:sz w:val="20"/>
          <w:szCs w:val="20"/>
        </w:rPr>
        <w:t xml:space="preserve">: </w:t>
      </w:r>
      <w:r w:rsidRPr="00D844FE">
        <w:rPr>
          <w:rStyle w:val="head1Char"/>
          <w:rFonts w:ascii="Calibri" w:hAnsi="Calibri" w:cs="Arial"/>
          <w:i/>
          <w:sz w:val="20"/>
          <w:szCs w:val="20"/>
        </w:rPr>
        <w:t xml:space="preserve">Please provide complete and concise responses to the following questions directly on this form.  Limit your responses to no more than </w:t>
      </w:r>
      <w:r w:rsidRPr="00D844FE">
        <w:rPr>
          <w:rStyle w:val="head1Char"/>
          <w:rFonts w:ascii="Calibri" w:hAnsi="Calibri" w:cs="Arial"/>
          <w:i/>
          <w:sz w:val="20"/>
          <w:szCs w:val="20"/>
          <w:u w:val="single"/>
        </w:rPr>
        <w:t>12 pages total including this form and excluding the attachments requested</w:t>
      </w:r>
      <w:r w:rsidRPr="00D844FE">
        <w:rPr>
          <w:rStyle w:val="head1Char"/>
          <w:rFonts w:ascii="Calibri" w:hAnsi="Calibri" w:cs="Arial"/>
          <w:i/>
          <w:sz w:val="20"/>
          <w:szCs w:val="20"/>
        </w:rPr>
        <w:t>.</w:t>
      </w:r>
    </w:p>
    <w:p w:rsidR="004572DA" w:rsidRDefault="004572DA" w:rsidP="00734370">
      <w:pPr>
        <w:tabs>
          <w:tab w:val="left" w:pos="360"/>
          <w:tab w:val="left" w:pos="5580"/>
        </w:tabs>
        <w:spacing w:before="360" w:after="0" w:line="223" w:lineRule="auto"/>
        <w:ind w:left="0" w:firstLine="0"/>
        <w:rPr>
          <w:rStyle w:val="head1Char"/>
          <w:rFonts w:ascii="Calibri" w:hAnsi="Calibri" w:cs="Arial"/>
          <w:sz w:val="20"/>
          <w:szCs w:val="20"/>
        </w:rPr>
      </w:pPr>
      <w:r w:rsidRPr="00D844FE">
        <w:rPr>
          <w:rStyle w:val="head1Char"/>
          <w:rFonts w:ascii="Calibri" w:hAnsi="Calibri" w:cs="Arial"/>
          <w:b/>
          <w:sz w:val="20"/>
          <w:szCs w:val="20"/>
        </w:rPr>
        <w:t>Agency Name</w:t>
      </w:r>
      <w:r w:rsidRPr="00D844FE">
        <w:rPr>
          <w:rStyle w:val="head1Char"/>
          <w:rFonts w:ascii="Calibri" w:hAnsi="Calibri" w:cs="Arial"/>
          <w:sz w:val="20"/>
          <w:szCs w:val="20"/>
        </w:rPr>
        <w:t>:  _________________________________________________________________________________</w:t>
      </w:r>
      <w:r w:rsidRPr="00D844FE">
        <w:rPr>
          <w:rStyle w:val="head1Char"/>
          <w:rFonts w:ascii="Calibri" w:hAnsi="Calibri" w:cs="Arial"/>
          <w:sz w:val="20"/>
          <w:szCs w:val="20"/>
        </w:rPr>
        <w:tab/>
      </w:r>
    </w:p>
    <w:p w:rsidR="00734370" w:rsidRDefault="00734370" w:rsidP="00600F79">
      <w:pPr>
        <w:tabs>
          <w:tab w:val="left" w:pos="360"/>
          <w:tab w:val="left" w:pos="5580"/>
        </w:tabs>
        <w:spacing w:before="0" w:after="0" w:line="223" w:lineRule="auto"/>
        <w:ind w:left="0" w:firstLine="0"/>
        <w:rPr>
          <w:rStyle w:val="head1Char"/>
          <w:rFonts w:ascii="Calibri" w:hAnsi="Calibri" w:cs="Arial"/>
          <w:b/>
          <w:sz w:val="20"/>
          <w:szCs w:val="20"/>
        </w:rPr>
      </w:pPr>
    </w:p>
    <w:p w:rsidR="00600F79" w:rsidRPr="0037634A" w:rsidRDefault="004572DA" w:rsidP="00600F79">
      <w:pPr>
        <w:tabs>
          <w:tab w:val="left" w:pos="360"/>
          <w:tab w:val="left" w:pos="5580"/>
        </w:tabs>
        <w:spacing w:before="0" w:after="0" w:line="223" w:lineRule="auto"/>
        <w:ind w:left="0" w:firstLine="0"/>
        <w:rPr>
          <w:u w:val="single"/>
        </w:rPr>
      </w:pPr>
      <w:r w:rsidRPr="00D844FE">
        <w:rPr>
          <w:rStyle w:val="head1Char"/>
          <w:rFonts w:ascii="Calibri" w:hAnsi="Calibri" w:cs="Arial"/>
          <w:b/>
          <w:sz w:val="20"/>
          <w:szCs w:val="20"/>
        </w:rPr>
        <w:t>Funding</w:t>
      </w:r>
      <w:r w:rsidR="00B02F31">
        <w:rPr>
          <w:rStyle w:val="head1Char"/>
          <w:rFonts w:ascii="Calibri" w:hAnsi="Calibri" w:cs="Arial"/>
          <w:b/>
          <w:sz w:val="20"/>
          <w:szCs w:val="20"/>
        </w:rPr>
        <w:t xml:space="preserve"> </w:t>
      </w:r>
      <w:r w:rsidR="00600F79">
        <w:rPr>
          <w:rStyle w:val="head1Char"/>
          <w:rFonts w:ascii="Calibri" w:hAnsi="Calibri" w:cs="Arial"/>
          <w:b/>
          <w:sz w:val="20"/>
          <w:szCs w:val="20"/>
        </w:rPr>
        <w:t>Req</w:t>
      </w:r>
      <w:r w:rsidRPr="00D844FE">
        <w:rPr>
          <w:rStyle w:val="head1Char"/>
          <w:rFonts w:ascii="Calibri" w:hAnsi="Calibri" w:cs="Arial"/>
          <w:b/>
          <w:sz w:val="20"/>
          <w:szCs w:val="20"/>
        </w:rPr>
        <w:t>uest</w:t>
      </w:r>
      <w:r w:rsidRPr="00D844FE">
        <w:rPr>
          <w:rStyle w:val="head1Char"/>
          <w:rFonts w:ascii="Calibri" w:hAnsi="Calibri" w:cs="Arial"/>
          <w:sz w:val="20"/>
          <w:szCs w:val="20"/>
        </w:rPr>
        <w:t>:</w:t>
      </w:r>
      <w:r w:rsidR="00600F79">
        <w:rPr>
          <w:rStyle w:val="head1Char"/>
          <w:rFonts w:ascii="Calibri" w:hAnsi="Calibri" w:cs="Arial"/>
          <w:sz w:val="20"/>
          <w:szCs w:val="20"/>
        </w:rPr>
        <w:t xml:space="preserve"> </w:t>
      </w:r>
      <w:r w:rsidR="00600F79">
        <w:rPr>
          <w:rStyle w:val="head1Char"/>
          <w:rFonts w:ascii="Calibri" w:hAnsi="Calibri" w:cs="Arial"/>
          <w:sz w:val="20"/>
          <w:szCs w:val="20"/>
          <w:u w:val="single"/>
        </w:rPr>
        <w:t>F</w:t>
      </w:r>
      <w:r w:rsidR="00600F79" w:rsidRPr="00C91DCC">
        <w:rPr>
          <w:rStyle w:val="head1Char"/>
          <w:rFonts w:ascii="Calibri" w:hAnsi="Calibri" w:cs="Arial"/>
          <w:sz w:val="20"/>
          <w:szCs w:val="20"/>
          <w:u w:val="single"/>
        </w:rPr>
        <w:t xml:space="preserve">or </w:t>
      </w:r>
      <w:r w:rsidR="00600F79" w:rsidRPr="0037634A">
        <w:rPr>
          <w:rStyle w:val="head1Char"/>
          <w:rFonts w:ascii="Calibri" w:hAnsi="Calibri" w:cs="Arial"/>
          <w:sz w:val="20"/>
          <w:szCs w:val="20"/>
          <w:u w:val="single"/>
        </w:rPr>
        <w:t xml:space="preserve">SCSEP services in </w:t>
      </w:r>
      <w:r w:rsidR="0037634A" w:rsidRPr="0037634A">
        <w:rPr>
          <w:rFonts w:asciiTheme="minorHAnsi" w:hAnsiTheme="minorHAnsi" w:cstheme="minorHAnsi"/>
          <w:bCs/>
          <w:sz w:val="20"/>
          <w:szCs w:val="20"/>
          <w:u w:val="single"/>
        </w:rPr>
        <w:t>Aiken, Carlton, Chisago, Dakota, Dodge, Fillmore, Freeborn, Goodhue, Houston, Isanti, Kanabec, Le Sueur, McLeod, Meeker, Mille Lacs, Mower, Olmstead, Pine, Ramsey, Rice, Sherburne, Sibley, Steele, Wabasha, Waseca, Washington, Winona and Wright Counties in Minnesota</w:t>
      </w:r>
    </w:p>
    <w:p w:rsidR="00600F79" w:rsidRDefault="00600F79" w:rsidP="00C91DCC">
      <w:pPr>
        <w:tabs>
          <w:tab w:val="left" w:pos="360"/>
          <w:tab w:val="left" w:pos="5580"/>
        </w:tabs>
        <w:spacing w:before="0" w:after="0" w:line="223" w:lineRule="auto"/>
        <w:ind w:left="0" w:firstLine="0"/>
        <w:rPr>
          <w:rFonts w:cs="Arial"/>
          <w:b/>
          <w:sz w:val="20"/>
          <w:szCs w:val="20"/>
        </w:rPr>
      </w:pPr>
    </w:p>
    <w:tbl>
      <w:tblPr>
        <w:tblStyle w:val="TableGrid"/>
        <w:tblW w:w="0" w:type="auto"/>
        <w:tblLook w:val="04A0" w:firstRow="1" w:lastRow="0" w:firstColumn="1" w:lastColumn="0" w:noHBand="0" w:noVBand="1"/>
      </w:tblPr>
      <w:tblGrid>
        <w:gridCol w:w="4788"/>
        <w:gridCol w:w="4788"/>
      </w:tblGrid>
      <w:tr w:rsidR="00600F79" w:rsidTr="00600F79">
        <w:tc>
          <w:tcPr>
            <w:tcW w:w="4788" w:type="dxa"/>
          </w:tcPr>
          <w:p w:rsidR="00600F79" w:rsidRPr="00600F79" w:rsidRDefault="0037634A" w:rsidP="0037634A">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 xml:space="preserve">October </w:t>
            </w:r>
            <w:r w:rsidR="00265985">
              <w:rPr>
                <w:rStyle w:val="head1Char"/>
                <w:rFonts w:ascii="Calibri" w:hAnsi="Calibri" w:cs="Arial"/>
                <w:sz w:val="20"/>
              </w:rPr>
              <w:t>1, 201</w:t>
            </w:r>
            <w:r w:rsidR="00FC23AD">
              <w:rPr>
                <w:rStyle w:val="head1Char"/>
                <w:rFonts w:ascii="Calibri" w:hAnsi="Calibri" w:cs="Arial"/>
                <w:sz w:val="20"/>
              </w:rPr>
              <w:t>7 – June 30, 2018</w:t>
            </w:r>
          </w:p>
        </w:tc>
        <w:tc>
          <w:tcPr>
            <w:tcW w:w="4788" w:type="dxa"/>
          </w:tcPr>
          <w:p w:rsidR="00600F79" w:rsidRPr="00600F79" w:rsidRDefault="00952EEB" w:rsidP="00C91DCC">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$1,842,901</w:t>
            </w:r>
          </w:p>
        </w:tc>
      </w:tr>
    </w:tbl>
    <w:p w:rsidR="00734370" w:rsidRPr="00734370" w:rsidRDefault="00734370" w:rsidP="00734370">
      <w:pPr>
        <w:rPr>
          <w:rStyle w:val="head1Char"/>
          <w:rFonts w:ascii="Calibri" w:hAnsi="Calibri" w:cs="Arial"/>
          <w:b/>
          <w:sz w:val="24"/>
          <w:szCs w:val="24"/>
        </w:rPr>
      </w:pPr>
      <w:r w:rsidRPr="00734370">
        <w:rPr>
          <w:rStyle w:val="head1Char"/>
          <w:rFonts w:ascii="Calibri" w:hAnsi="Calibri" w:cs="Arial"/>
          <w:b/>
          <w:sz w:val="24"/>
          <w:szCs w:val="24"/>
        </w:rPr>
        <w:t xml:space="preserve">Which counties are you bidding on? Please note “all” or list the names of each county: </w:t>
      </w:r>
    </w:p>
    <w:p w:rsidR="00734370" w:rsidRDefault="00734370" w:rsidP="00734370">
      <w:pPr>
        <w:rPr>
          <w:rStyle w:val="head1Char"/>
          <w:rFonts w:ascii="Calibri" w:hAnsi="Calibri" w:cs="Arial"/>
          <w:b/>
          <w:sz w:val="24"/>
          <w:szCs w:val="24"/>
          <w:u w:val="single"/>
        </w:rPr>
      </w:pPr>
      <w:r>
        <w:rPr>
          <w:rStyle w:val="head1Char"/>
          <w:rFonts w:ascii="Calibri" w:hAnsi="Calibri" w:cs="Arial"/>
          <w:b/>
          <w:sz w:val="24"/>
          <w:szCs w:val="24"/>
          <w:u w:val="single"/>
        </w:rPr>
        <w:t>______________________________________________________________________________</w:t>
      </w:r>
    </w:p>
    <w:p w:rsidR="00734370" w:rsidRDefault="00734370" w:rsidP="00734370">
      <w:pPr>
        <w:rPr>
          <w:rStyle w:val="head1Char"/>
          <w:rFonts w:ascii="Calibri" w:hAnsi="Calibri" w:cs="Arial"/>
          <w:b/>
          <w:sz w:val="24"/>
          <w:szCs w:val="24"/>
          <w:u w:val="single"/>
        </w:rPr>
      </w:pPr>
      <w:r>
        <w:rPr>
          <w:rStyle w:val="head1Char"/>
          <w:rFonts w:ascii="Calibri" w:hAnsi="Calibri" w:cs="Arial"/>
          <w:b/>
          <w:sz w:val="24"/>
          <w:szCs w:val="24"/>
          <w:u w:val="single"/>
        </w:rPr>
        <w:t>______________________________________________________________________________</w:t>
      </w:r>
    </w:p>
    <w:p w:rsidR="004572DA" w:rsidRPr="00D844FE" w:rsidRDefault="00600F79" w:rsidP="006A4F56">
      <w:pPr>
        <w:tabs>
          <w:tab w:val="left" w:pos="360"/>
          <w:tab w:val="left" w:pos="5580"/>
        </w:tabs>
        <w:spacing w:before="360" w:after="240" w:line="223" w:lineRule="auto"/>
        <w:jc w:val="center"/>
        <w:rPr>
          <w:rStyle w:val="head1Char"/>
          <w:rFonts w:ascii="Calibri" w:hAnsi="Calibri"/>
        </w:rPr>
      </w:pPr>
      <w:r>
        <w:rPr>
          <w:rStyle w:val="head1Char"/>
          <w:rFonts w:ascii="Calibri" w:hAnsi="Calibri" w:cs="Arial"/>
          <w:b/>
          <w:sz w:val="24"/>
          <w:szCs w:val="24"/>
          <w:u w:val="single"/>
        </w:rPr>
        <w:t>O</w:t>
      </w:r>
      <w:r w:rsidR="004572DA" w:rsidRPr="00D844FE">
        <w:rPr>
          <w:rStyle w:val="head1Char"/>
          <w:rFonts w:ascii="Calibri" w:hAnsi="Calibri" w:cs="Arial"/>
          <w:b/>
          <w:sz w:val="24"/>
          <w:szCs w:val="24"/>
          <w:u w:val="single"/>
        </w:rPr>
        <w:t>RGANIZATIONAL CAPACITY (25 POINTS)</w:t>
      </w:r>
    </w:p>
    <w:p w:rsidR="004572DA" w:rsidRPr="00D844FE" w:rsidRDefault="004572DA" w:rsidP="006745C8">
      <w:pPr>
        <w:tabs>
          <w:tab w:val="left" w:pos="360"/>
          <w:tab w:val="left" w:pos="5580"/>
        </w:tabs>
        <w:spacing w:before="360" w:after="240" w:line="223" w:lineRule="auto"/>
        <w:rPr>
          <w:rFonts w:cs="Arial"/>
          <w:i/>
          <w:sz w:val="20"/>
          <w:szCs w:val="20"/>
        </w:rPr>
      </w:pPr>
      <w:r w:rsidRPr="00D844FE">
        <w:rPr>
          <w:rStyle w:val="head1Char"/>
          <w:rFonts w:ascii="Calibri" w:hAnsi="Calibri" w:cs="Arial"/>
          <w:b/>
          <w:sz w:val="20"/>
          <w:szCs w:val="20"/>
        </w:rPr>
        <w:t xml:space="preserve">1.   </w:t>
      </w:r>
      <w:r w:rsidRPr="00D844FE">
        <w:rPr>
          <w:rStyle w:val="head1Char"/>
          <w:rFonts w:ascii="Calibri" w:hAnsi="Calibri" w:cs="Arial"/>
          <w:sz w:val="20"/>
          <w:szCs w:val="20"/>
        </w:rPr>
        <w:t>Which best describes your organization?</w:t>
      </w:r>
      <w:r w:rsidRPr="00D844FE">
        <w:rPr>
          <w:rFonts w:cs="Arial"/>
          <w:sz w:val="20"/>
          <w:szCs w:val="20"/>
        </w:rPr>
        <w:t xml:space="preserve"> (Check only one)</w:t>
      </w:r>
    </w:p>
    <w:bookmarkStart w:id="0" w:name="Check1"/>
    <w:p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1"/>
            <w:enabled/>
            <w:calcOnExit w:val="0"/>
            <w:checkBox>
              <w:sizeAuto/>
              <w:default w:val="0"/>
            </w:checkBox>
          </w:ffData>
        </w:fldChar>
      </w:r>
      <w:r w:rsidR="004572DA" w:rsidRPr="00D844FE">
        <w:rPr>
          <w:rFonts w:cs="Arial"/>
          <w:sz w:val="24"/>
          <w:szCs w:val="24"/>
        </w:rPr>
        <w:instrText xml:space="preserve"> FORMCHECKBOX </w:instrText>
      </w:r>
      <w:r w:rsidR="0087439E">
        <w:rPr>
          <w:rFonts w:cs="Arial"/>
          <w:sz w:val="24"/>
          <w:szCs w:val="24"/>
        </w:rPr>
      </w:r>
      <w:r w:rsidR="0087439E">
        <w:rPr>
          <w:rFonts w:cs="Arial"/>
          <w:sz w:val="24"/>
          <w:szCs w:val="24"/>
        </w:rPr>
        <w:fldChar w:fldCharType="separate"/>
      </w:r>
      <w:r w:rsidRPr="00D844FE">
        <w:rPr>
          <w:rFonts w:cs="Arial"/>
          <w:sz w:val="24"/>
          <w:szCs w:val="24"/>
        </w:rPr>
        <w:fldChar w:fldCharType="end"/>
      </w:r>
      <w:bookmarkEnd w:id="0"/>
      <w:r w:rsidR="004572DA" w:rsidRPr="00D844FE">
        <w:rPr>
          <w:rFonts w:cs="Arial"/>
          <w:sz w:val="24"/>
          <w:szCs w:val="24"/>
        </w:rPr>
        <w:t xml:space="preserve"> </w:t>
      </w:r>
      <w:r w:rsidR="004572DA" w:rsidRPr="00D844FE">
        <w:rPr>
          <w:rFonts w:cs="Arial"/>
          <w:sz w:val="20"/>
          <w:szCs w:val="20"/>
        </w:rPr>
        <w:t xml:space="preserve"> Private, 501(c)3 not-for-profit </w:t>
      </w:r>
    </w:p>
    <w:bookmarkStart w:id="1" w:name="Check2"/>
    <w:p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2"/>
            <w:enabled/>
            <w:calcOnExit w:val="0"/>
            <w:checkBox>
              <w:sizeAuto/>
              <w:default w:val="0"/>
            </w:checkBox>
          </w:ffData>
        </w:fldChar>
      </w:r>
      <w:r w:rsidR="004572DA" w:rsidRPr="00D844FE">
        <w:rPr>
          <w:rFonts w:cs="Arial"/>
          <w:sz w:val="24"/>
          <w:szCs w:val="24"/>
        </w:rPr>
        <w:instrText xml:space="preserve"> FORMCHECKBOX </w:instrText>
      </w:r>
      <w:r w:rsidR="0087439E">
        <w:rPr>
          <w:rFonts w:cs="Arial"/>
          <w:sz w:val="24"/>
          <w:szCs w:val="24"/>
        </w:rPr>
      </w:r>
      <w:r w:rsidR="0087439E">
        <w:rPr>
          <w:rFonts w:cs="Arial"/>
          <w:sz w:val="24"/>
          <w:szCs w:val="24"/>
        </w:rPr>
        <w:fldChar w:fldCharType="separate"/>
      </w:r>
      <w:r w:rsidRPr="00D844FE">
        <w:rPr>
          <w:rFonts w:cs="Arial"/>
          <w:sz w:val="24"/>
          <w:szCs w:val="24"/>
        </w:rPr>
        <w:fldChar w:fldCharType="end"/>
      </w:r>
      <w:bookmarkEnd w:id="1"/>
      <w:r w:rsidR="004572DA" w:rsidRPr="00D844FE">
        <w:rPr>
          <w:rFonts w:cs="Arial"/>
          <w:sz w:val="24"/>
          <w:szCs w:val="24"/>
        </w:rPr>
        <w:t xml:space="preserve"> </w:t>
      </w:r>
      <w:r w:rsidR="004572DA" w:rsidRPr="00D844FE">
        <w:rPr>
          <w:rFonts w:cs="Arial"/>
          <w:sz w:val="20"/>
          <w:szCs w:val="20"/>
        </w:rPr>
        <w:t xml:space="preserve"> Governmental</w:t>
      </w:r>
    </w:p>
    <w:p w:rsidR="004572DA" w:rsidRPr="00D844FE" w:rsidRDefault="004572DA" w:rsidP="008F141E">
      <w:pPr>
        <w:keepNext/>
        <w:keepLines/>
        <w:tabs>
          <w:tab w:val="left" w:pos="5580"/>
        </w:tabs>
        <w:spacing w:before="360" w:line="223" w:lineRule="auto"/>
        <w:rPr>
          <w:rFonts w:cs="Arial"/>
          <w:b/>
          <w:sz w:val="20"/>
          <w:szCs w:val="20"/>
        </w:rPr>
      </w:pPr>
      <w:r w:rsidRPr="00D844FE">
        <w:rPr>
          <w:rStyle w:val="head1Char"/>
          <w:rFonts w:ascii="Calibri" w:hAnsi="Calibri" w:cs="Arial"/>
          <w:b/>
          <w:sz w:val="20"/>
          <w:szCs w:val="20"/>
        </w:rPr>
        <w:t>2</w:t>
      </w:r>
      <w:r w:rsidR="00025614">
        <w:rPr>
          <w:rStyle w:val="head1Char"/>
          <w:rFonts w:ascii="Calibri" w:hAnsi="Calibri" w:cs="Arial"/>
          <w:b/>
          <w:sz w:val="20"/>
          <w:szCs w:val="20"/>
        </w:rPr>
        <w:t>a</w:t>
      </w:r>
      <w:r w:rsidRPr="00D844FE">
        <w:rPr>
          <w:rStyle w:val="head1Char"/>
          <w:rFonts w:ascii="Calibri" w:hAnsi="Calibri" w:cs="Arial"/>
          <w:b/>
          <w:sz w:val="20"/>
          <w:szCs w:val="20"/>
        </w:rPr>
        <w:t xml:space="preserve">.    </w:t>
      </w:r>
      <w:proofErr w:type="gramStart"/>
      <w:r w:rsidRPr="00D844FE">
        <w:rPr>
          <w:rStyle w:val="head1Char"/>
          <w:rFonts w:ascii="Calibri" w:hAnsi="Calibri" w:cs="Arial"/>
          <w:sz w:val="20"/>
          <w:szCs w:val="20"/>
        </w:rPr>
        <w:t>Which</w:t>
      </w:r>
      <w:proofErr w:type="gramEnd"/>
      <w:r w:rsidRPr="00D844FE">
        <w:rPr>
          <w:rStyle w:val="head1Char"/>
          <w:rFonts w:ascii="Calibri" w:hAnsi="Calibri" w:cs="Arial"/>
          <w:sz w:val="20"/>
          <w:szCs w:val="20"/>
        </w:rPr>
        <w:t xml:space="preserve"> of these further describes your organization?</w:t>
      </w:r>
      <w:r w:rsidRPr="00D844FE">
        <w:rPr>
          <w:rFonts w:cs="Arial"/>
          <w:sz w:val="20"/>
          <w:szCs w:val="20"/>
        </w:rPr>
        <w:t xml:space="preserve"> (Check all that apply)</w:t>
      </w:r>
      <w:r w:rsidRPr="00D844FE">
        <w:rPr>
          <w:rFonts w:cs="Arial"/>
          <w:b/>
          <w:sz w:val="20"/>
          <w:szCs w:val="20"/>
        </w:rPr>
        <w:tab/>
      </w:r>
    </w:p>
    <w:bookmarkStart w:id="2" w:name="Check11"/>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1"/>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2"/>
      <w:r w:rsidR="004572DA" w:rsidRPr="00D844FE">
        <w:rPr>
          <w:rFonts w:cs="Arial"/>
          <w:sz w:val="20"/>
          <w:szCs w:val="20"/>
        </w:rPr>
        <w:tab/>
        <w:t>Area Agency on Aging</w:t>
      </w:r>
    </w:p>
    <w:bookmarkStart w:id="3" w:name="Check4"/>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4"/>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3"/>
      <w:r w:rsidR="004572DA" w:rsidRPr="00D844FE">
        <w:rPr>
          <w:rFonts w:cs="Arial"/>
          <w:sz w:val="20"/>
          <w:szCs w:val="20"/>
        </w:rPr>
        <w:tab/>
      </w:r>
      <w:r w:rsidR="001F5842">
        <w:rPr>
          <w:rFonts w:cs="Arial"/>
          <w:sz w:val="20"/>
          <w:szCs w:val="20"/>
        </w:rPr>
        <w:t>American Job Center</w:t>
      </w:r>
      <w:r w:rsidR="004572DA" w:rsidRPr="00D844FE">
        <w:rPr>
          <w:rFonts w:cs="Arial"/>
          <w:sz w:val="20"/>
          <w:szCs w:val="20"/>
        </w:rPr>
        <w:t xml:space="preserve"> or Workforce Investment Board</w:t>
      </w:r>
    </w:p>
    <w:bookmarkStart w:id="4" w:name="Check5"/>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5"/>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4"/>
      <w:r w:rsidR="004572DA" w:rsidRPr="00D844FE">
        <w:rPr>
          <w:rFonts w:cs="Arial"/>
          <w:sz w:val="20"/>
          <w:szCs w:val="20"/>
        </w:rPr>
        <w:tab/>
        <w:t>Community-based organization</w:t>
      </w:r>
    </w:p>
    <w:bookmarkStart w:id="5" w:name="Check12"/>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2"/>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5"/>
      <w:r w:rsidR="004572DA" w:rsidRPr="00D844FE">
        <w:rPr>
          <w:rFonts w:cs="Arial"/>
          <w:sz w:val="20"/>
          <w:szCs w:val="20"/>
        </w:rPr>
        <w:tab/>
        <w:t>Community action agency</w:t>
      </w:r>
    </w:p>
    <w:bookmarkStart w:id="6" w:name="Check7"/>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7"/>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6"/>
      <w:r w:rsidR="004572DA" w:rsidRPr="00D844FE">
        <w:rPr>
          <w:rFonts w:cs="Arial"/>
          <w:sz w:val="20"/>
          <w:szCs w:val="20"/>
        </w:rPr>
        <w:tab/>
        <w:t xml:space="preserve">Faith-based organization    </w:t>
      </w:r>
    </w:p>
    <w:bookmarkStart w:id="7" w:name="Check8"/>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8"/>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7"/>
      <w:r w:rsidR="004572DA" w:rsidRPr="00D844FE">
        <w:rPr>
          <w:rFonts w:cs="Arial"/>
          <w:sz w:val="20"/>
          <w:szCs w:val="20"/>
        </w:rPr>
        <w:tab/>
        <w:t>Community or Technical College</w:t>
      </w:r>
    </w:p>
    <w:bookmarkStart w:id="8" w:name="Check9"/>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9"/>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8"/>
      <w:r w:rsidR="004572DA" w:rsidRPr="00D844FE">
        <w:rPr>
          <w:rFonts w:cs="Arial"/>
          <w:sz w:val="20"/>
          <w:szCs w:val="20"/>
        </w:rPr>
        <w:tab/>
        <w:t>Other aging services provider</w:t>
      </w:r>
    </w:p>
    <w:bookmarkStart w:id="9" w:name="Check10"/>
    <w:p w:rsidR="004572DA" w:rsidRPr="00D844FE" w:rsidRDefault="00CA5E45" w:rsidP="00D844FE">
      <w:pPr>
        <w:keepNext/>
        <w:keepLines/>
        <w:tabs>
          <w:tab w:val="left" w:pos="900"/>
        </w:tabs>
        <w:spacing w:after="40"/>
        <w:ind w:left="720"/>
        <w:rPr>
          <w:rFonts w:cs="Arial"/>
          <w:sz w:val="20"/>
          <w:szCs w:val="20"/>
        </w:rPr>
      </w:pPr>
      <w:r w:rsidRPr="00D844FE">
        <w:rPr>
          <w:rFonts w:cs="Arial"/>
          <w:sz w:val="20"/>
          <w:szCs w:val="20"/>
        </w:rPr>
        <w:fldChar w:fldCharType="begin">
          <w:ffData>
            <w:name w:val="Check10"/>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9"/>
      <w:r w:rsidR="004572DA" w:rsidRPr="00D844FE">
        <w:rPr>
          <w:rFonts w:cs="Arial"/>
          <w:sz w:val="20"/>
          <w:szCs w:val="20"/>
        </w:rPr>
        <w:tab/>
      </w:r>
      <w:r w:rsidR="004572DA" w:rsidRPr="00D844FE">
        <w:rPr>
          <w:rFonts w:cs="Arial"/>
          <w:sz w:val="20"/>
          <w:szCs w:val="20"/>
        </w:rPr>
        <w:tab/>
        <w:t>United Way member/grant recipient</w:t>
      </w:r>
    </w:p>
    <w:bookmarkStart w:id="10" w:name="Check13"/>
    <w:p w:rsidR="004572DA" w:rsidRPr="00D844FE" w:rsidRDefault="00CA5E45" w:rsidP="00D844FE">
      <w:pPr>
        <w:keepNext/>
        <w:keepLines/>
        <w:tabs>
          <w:tab w:val="left" w:pos="900"/>
        </w:tabs>
        <w:spacing w:after="60"/>
        <w:ind w:firstLine="0"/>
        <w:rPr>
          <w:rFonts w:cs="Arial"/>
          <w:sz w:val="20"/>
          <w:szCs w:val="20"/>
        </w:rPr>
      </w:pPr>
      <w:r w:rsidRPr="00D844FE">
        <w:rPr>
          <w:rFonts w:cs="Arial"/>
          <w:sz w:val="20"/>
          <w:szCs w:val="20"/>
        </w:rPr>
        <w:fldChar w:fldCharType="begin">
          <w:ffData>
            <w:name w:val="Check13"/>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10"/>
      <w:r w:rsidR="004572DA" w:rsidRPr="00D844FE">
        <w:rPr>
          <w:rFonts w:cs="Arial"/>
          <w:sz w:val="20"/>
          <w:szCs w:val="20"/>
        </w:rPr>
        <w:tab/>
        <w:t>Unit of government:</w:t>
      </w:r>
    </w:p>
    <w:p w:rsidR="004572DA" w:rsidRPr="00D844FE" w:rsidRDefault="004572DA" w:rsidP="00D844FE">
      <w:pPr>
        <w:tabs>
          <w:tab w:val="left" w:pos="900"/>
          <w:tab w:val="left" w:pos="1260"/>
          <w:tab w:val="left" w:pos="2880"/>
          <w:tab w:val="left" w:pos="4500"/>
          <w:tab w:val="left" w:pos="4860"/>
        </w:tabs>
        <w:spacing w:before="240" w:after="40"/>
        <w:ind w:left="720" w:firstLine="0"/>
        <w:rPr>
          <w:rFonts w:cs="Arial"/>
          <w:sz w:val="20"/>
          <w:szCs w:val="20"/>
        </w:rPr>
      </w:pPr>
      <w:bookmarkStart w:id="11" w:name="Check14"/>
      <w:r w:rsidRPr="00D844FE">
        <w:rPr>
          <w:rFonts w:cs="Arial"/>
          <w:sz w:val="20"/>
          <w:szCs w:val="20"/>
        </w:rPr>
        <w:tab/>
      </w:r>
      <w:r w:rsidR="00CA5E45" w:rsidRPr="00D844FE">
        <w:rPr>
          <w:rFonts w:cs="Arial"/>
          <w:sz w:val="20"/>
          <w:szCs w:val="20"/>
        </w:rPr>
        <w:fldChar w:fldCharType="begin">
          <w:ffData>
            <w:name w:val="Check14"/>
            <w:enabled/>
            <w:calcOnExit w:val="0"/>
            <w:checkBox>
              <w:sizeAuto/>
              <w:default w:val="0"/>
            </w:checkBox>
          </w:ffData>
        </w:fldChar>
      </w:r>
      <w:r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00CA5E45" w:rsidRPr="00D844FE">
        <w:rPr>
          <w:rFonts w:cs="Arial"/>
          <w:sz w:val="20"/>
          <w:szCs w:val="20"/>
        </w:rPr>
        <w:fldChar w:fldCharType="end"/>
      </w:r>
      <w:bookmarkEnd w:id="11"/>
      <w:r w:rsidRPr="00D844FE">
        <w:rPr>
          <w:rFonts w:cs="Arial"/>
          <w:sz w:val="20"/>
          <w:szCs w:val="20"/>
        </w:rPr>
        <w:tab/>
        <w:t>State</w:t>
      </w:r>
      <w:r w:rsidRPr="00D844FE">
        <w:rPr>
          <w:rFonts w:cs="Arial"/>
          <w:sz w:val="20"/>
          <w:szCs w:val="20"/>
        </w:rPr>
        <w:tab/>
      </w:r>
      <w:r w:rsidRPr="00D844FE">
        <w:rPr>
          <w:rFonts w:cs="Arial"/>
          <w:sz w:val="20"/>
          <w:szCs w:val="20"/>
        </w:rPr>
        <w:tab/>
      </w:r>
      <w:r w:rsidR="00CA5E45" w:rsidRPr="00D844FE">
        <w:rPr>
          <w:rFonts w:cs="Arial"/>
          <w:sz w:val="20"/>
          <w:szCs w:val="20"/>
        </w:rPr>
        <w:fldChar w:fldCharType="begin">
          <w:ffData>
            <w:name w:val="Check15"/>
            <w:enabled/>
            <w:calcOnExit w:val="0"/>
            <w:checkBox>
              <w:sizeAuto/>
              <w:default w:val="0"/>
            </w:checkBox>
          </w:ffData>
        </w:fldChar>
      </w:r>
      <w:r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00CA5E45" w:rsidRPr="00D844FE">
        <w:rPr>
          <w:rFonts w:cs="Arial"/>
          <w:sz w:val="20"/>
          <w:szCs w:val="20"/>
        </w:rPr>
        <w:fldChar w:fldCharType="end"/>
      </w:r>
      <w:r w:rsidRPr="00D844FE">
        <w:rPr>
          <w:rFonts w:cs="Arial"/>
          <w:sz w:val="20"/>
          <w:szCs w:val="20"/>
        </w:rPr>
        <w:tab/>
        <w:t>Local</w:t>
      </w:r>
    </w:p>
    <w:p w:rsidR="004572DA" w:rsidRPr="00D844FE" w:rsidRDefault="004572DA" w:rsidP="00D844FE">
      <w:pPr>
        <w:tabs>
          <w:tab w:val="left" w:pos="900"/>
          <w:tab w:val="left" w:pos="1260"/>
          <w:tab w:val="left" w:pos="2880"/>
          <w:tab w:val="left" w:pos="4500"/>
          <w:tab w:val="left" w:pos="4860"/>
        </w:tabs>
        <w:spacing w:after="40"/>
        <w:ind w:left="720" w:firstLine="0"/>
        <w:rPr>
          <w:rFonts w:cs="Arial"/>
          <w:sz w:val="20"/>
          <w:szCs w:val="20"/>
        </w:rPr>
      </w:pPr>
      <w:bookmarkStart w:id="12" w:name="Check16"/>
      <w:r w:rsidRPr="00D844FE">
        <w:rPr>
          <w:rFonts w:cs="Arial"/>
          <w:sz w:val="20"/>
          <w:szCs w:val="20"/>
        </w:rPr>
        <w:tab/>
      </w:r>
      <w:r w:rsidR="00CA5E45" w:rsidRPr="00D844FE">
        <w:rPr>
          <w:rFonts w:cs="Arial"/>
          <w:sz w:val="20"/>
          <w:szCs w:val="20"/>
        </w:rPr>
        <w:fldChar w:fldCharType="begin">
          <w:ffData>
            <w:name w:val="Check16"/>
            <w:enabled/>
            <w:calcOnExit w:val="0"/>
            <w:checkBox>
              <w:sizeAuto/>
              <w:default w:val="0"/>
            </w:checkBox>
          </w:ffData>
        </w:fldChar>
      </w:r>
      <w:r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00CA5E45" w:rsidRPr="00D844FE">
        <w:rPr>
          <w:rFonts w:cs="Arial"/>
          <w:sz w:val="20"/>
          <w:szCs w:val="20"/>
        </w:rPr>
        <w:fldChar w:fldCharType="end"/>
      </w:r>
      <w:bookmarkEnd w:id="12"/>
      <w:r w:rsidRPr="00D844FE">
        <w:rPr>
          <w:rFonts w:cs="Arial"/>
          <w:sz w:val="20"/>
          <w:szCs w:val="20"/>
        </w:rPr>
        <w:tab/>
        <w:t>Regional government or council</w:t>
      </w:r>
      <w:r w:rsidRPr="00D844FE">
        <w:rPr>
          <w:rFonts w:cs="Arial"/>
          <w:sz w:val="20"/>
          <w:szCs w:val="20"/>
        </w:rPr>
        <w:tab/>
      </w:r>
      <w:r w:rsidR="00CA5E45" w:rsidRPr="00D844FE">
        <w:rPr>
          <w:rFonts w:cs="Arial"/>
          <w:sz w:val="20"/>
          <w:szCs w:val="20"/>
        </w:rPr>
        <w:fldChar w:fldCharType="begin">
          <w:ffData>
            <w:name w:val="Check17"/>
            <w:enabled/>
            <w:calcOnExit w:val="0"/>
            <w:checkBox>
              <w:sizeAuto/>
              <w:default w:val="0"/>
            </w:checkBox>
          </w:ffData>
        </w:fldChar>
      </w:r>
      <w:r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00CA5E45" w:rsidRPr="00D844FE">
        <w:rPr>
          <w:rFonts w:cs="Arial"/>
          <w:sz w:val="20"/>
          <w:szCs w:val="20"/>
        </w:rPr>
        <w:fldChar w:fldCharType="end"/>
      </w:r>
      <w:r w:rsidRPr="00D844FE">
        <w:rPr>
          <w:rFonts w:cs="Arial"/>
          <w:sz w:val="20"/>
          <w:szCs w:val="20"/>
        </w:rPr>
        <w:tab/>
        <w:t>Other, Specify _______________________________</w:t>
      </w:r>
    </w:p>
    <w:bookmarkStart w:id="13" w:name="Check18"/>
    <w:p w:rsidR="004572DA" w:rsidRPr="00D844FE" w:rsidRDefault="00CA5E45" w:rsidP="00D844FE">
      <w:pPr>
        <w:tabs>
          <w:tab w:val="left" w:pos="720"/>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8"/>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13"/>
      <w:r w:rsidR="004572DA" w:rsidRPr="00D844FE">
        <w:rPr>
          <w:rFonts w:cs="Arial"/>
          <w:sz w:val="20"/>
          <w:szCs w:val="20"/>
        </w:rPr>
        <w:tab/>
      </w:r>
      <w:r w:rsidR="004572DA" w:rsidRPr="00D844FE">
        <w:rPr>
          <w:rFonts w:cs="Arial"/>
          <w:sz w:val="20"/>
          <w:szCs w:val="20"/>
        </w:rPr>
        <w:tab/>
        <w:t>Rehabilitation services provider</w:t>
      </w:r>
    </w:p>
    <w:bookmarkStart w:id="14" w:name="Check19"/>
    <w:p w:rsidR="004572DA" w:rsidRPr="00D844FE" w:rsidRDefault="00CA5E45" w:rsidP="00D844FE">
      <w:pPr>
        <w:tabs>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9"/>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14"/>
      <w:r w:rsidR="004572DA" w:rsidRPr="00D844FE">
        <w:rPr>
          <w:rFonts w:cs="Arial"/>
          <w:sz w:val="20"/>
          <w:szCs w:val="20"/>
        </w:rPr>
        <w:tab/>
        <w:t>Veteran services provider</w:t>
      </w:r>
    </w:p>
    <w:p w:rsidR="004572DA" w:rsidRPr="00D844FE" w:rsidRDefault="004572DA" w:rsidP="00C12D14">
      <w:pPr>
        <w:tabs>
          <w:tab w:val="left" w:pos="720"/>
          <w:tab w:val="left" w:pos="2880"/>
          <w:tab w:val="left" w:pos="4500"/>
          <w:tab w:val="left" w:pos="4860"/>
        </w:tabs>
        <w:spacing w:after="40"/>
        <w:ind w:firstLine="0"/>
        <w:rPr>
          <w:rFonts w:cs="Arial"/>
          <w:sz w:val="20"/>
          <w:szCs w:val="20"/>
        </w:rPr>
      </w:pPr>
    </w:p>
    <w:p w:rsidR="00025614" w:rsidRDefault="00025614" w:rsidP="00D844FE">
      <w:pPr>
        <w:widowControl w:val="0"/>
        <w:tabs>
          <w:tab w:val="left" w:pos="360"/>
        </w:tabs>
        <w:spacing w:before="0" w:after="0"/>
        <w:rPr>
          <w:rFonts w:cs="Arial"/>
          <w:sz w:val="20"/>
          <w:szCs w:val="20"/>
        </w:rPr>
      </w:pPr>
      <w:r>
        <w:rPr>
          <w:rFonts w:cs="Arial"/>
          <w:b/>
          <w:sz w:val="20"/>
          <w:szCs w:val="20"/>
        </w:rPr>
        <w:t xml:space="preserve">2b. </w:t>
      </w:r>
      <w:r w:rsidRPr="00025614">
        <w:rPr>
          <w:rFonts w:cs="Arial"/>
          <w:sz w:val="20"/>
          <w:szCs w:val="20"/>
        </w:rPr>
        <w:t xml:space="preserve">Do </w:t>
      </w:r>
      <w:r>
        <w:rPr>
          <w:rFonts w:cs="Arial"/>
          <w:sz w:val="20"/>
          <w:szCs w:val="20"/>
        </w:rPr>
        <w:t xml:space="preserve">you currently administer SCSEP?     </w:t>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r>
        <w:rPr>
          <w:rFonts w:cs="Arial"/>
          <w:sz w:val="20"/>
          <w:szCs w:val="20"/>
        </w:rPr>
        <w:t xml:space="preserve"> Yes</w:t>
      </w:r>
      <w:r>
        <w:rPr>
          <w:rFonts w:cs="Arial"/>
          <w:sz w:val="20"/>
          <w:szCs w:val="20"/>
        </w:rPr>
        <w:tab/>
      </w:r>
      <w:r>
        <w:rPr>
          <w:rFonts w:cs="Arial"/>
          <w:sz w:val="20"/>
          <w:szCs w:val="20"/>
        </w:rPr>
        <w:tab/>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r>
        <w:rPr>
          <w:rFonts w:cs="Arial"/>
          <w:sz w:val="20"/>
          <w:szCs w:val="20"/>
        </w:rPr>
        <w:t xml:space="preserve"> No</w:t>
      </w:r>
    </w:p>
    <w:p w:rsidR="00025614" w:rsidRPr="00025614" w:rsidRDefault="00025614" w:rsidP="00D844FE">
      <w:pPr>
        <w:widowControl w:val="0"/>
        <w:tabs>
          <w:tab w:val="left" w:pos="360"/>
        </w:tabs>
        <w:spacing w:before="0" w:after="0"/>
        <w:rPr>
          <w:rFonts w:cs="Arial"/>
          <w:sz w:val="20"/>
          <w:szCs w:val="20"/>
        </w:rPr>
      </w:pPr>
    </w:p>
    <w:p w:rsidR="004572DA" w:rsidRPr="00D844FE" w:rsidRDefault="004572DA" w:rsidP="00D844FE">
      <w:pPr>
        <w:widowControl w:val="0"/>
        <w:tabs>
          <w:tab w:val="left" w:pos="360"/>
        </w:tabs>
        <w:spacing w:before="0" w:after="0"/>
        <w:rPr>
          <w:rFonts w:cs="Arial"/>
          <w:b/>
          <w:sz w:val="20"/>
          <w:szCs w:val="20"/>
        </w:rPr>
      </w:pPr>
      <w:r w:rsidRPr="00D844FE">
        <w:rPr>
          <w:rFonts w:cs="Arial"/>
          <w:b/>
          <w:sz w:val="20"/>
          <w:szCs w:val="20"/>
        </w:rPr>
        <w:lastRenderedPageBreak/>
        <w:t xml:space="preserve">3. </w:t>
      </w:r>
      <w:r w:rsidRPr="00D844FE">
        <w:rPr>
          <w:rFonts w:cs="Arial"/>
          <w:b/>
          <w:sz w:val="20"/>
          <w:szCs w:val="20"/>
        </w:rPr>
        <w:tab/>
      </w:r>
      <w:r w:rsidRPr="00D844FE">
        <w:rPr>
          <w:rFonts w:cs="Arial"/>
          <w:sz w:val="20"/>
          <w:szCs w:val="20"/>
        </w:rPr>
        <w:t>List counties (by state) your organization currently serves through any of your organization’s programs.</w:t>
      </w:r>
    </w:p>
    <w:p w:rsidR="004572DA" w:rsidRPr="00D844FE" w:rsidRDefault="004572DA" w:rsidP="00D844FE">
      <w:pPr>
        <w:widowControl w:val="0"/>
        <w:spacing w:before="0" w:after="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w:t>
      </w:r>
      <w:r>
        <w:rPr>
          <w:rFonts w:cs="Arial"/>
          <w:sz w:val="20"/>
          <w:szCs w:val="20"/>
        </w:rPr>
        <w:t>__________</w:t>
      </w:r>
      <w:r w:rsidRPr="00D844FE">
        <w:rPr>
          <w:rFonts w:cs="Arial"/>
          <w:sz w:val="20"/>
          <w:szCs w:val="20"/>
        </w:rPr>
        <w:t>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w:t>
      </w:r>
      <w:r>
        <w:rPr>
          <w:rFonts w:cs="Arial"/>
          <w:sz w:val="20"/>
          <w:szCs w:val="20"/>
        </w:rPr>
        <w:t>__________</w:t>
      </w:r>
      <w:r w:rsidRPr="00D844FE">
        <w:rPr>
          <w:rFonts w:cs="Arial"/>
          <w:sz w:val="20"/>
          <w:szCs w:val="20"/>
        </w:rPr>
        <w:t>____</w:t>
      </w:r>
    </w:p>
    <w:p w:rsidR="004572DA" w:rsidRPr="00D844FE" w:rsidRDefault="004572DA" w:rsidP="00D844FE">
      <w:pPr>
        <w:keepNext/>
        <w:keepLines/>
        <w:rPr>
          <w:b/>
          <w:sz w:val="20"/>
          <w:szCs w:val="20"/>
        </w:rPr>
      </w:pPr>
      <w:r w:rsidRPr="00D844FE">
        <w:rPr>
          <w:rFonts w:cs="Arial"/>
          <w:b/>
          <w:sz w:val="20"/>
          <w:szCs w:val="20"/>
        </w:rPr>
        <w:t>4.</w:t>
      </w:r>
      <w:r w:rsidRPr="00D844FE">
        <w:rPr>
          <w:rFonts w:cs="Arial"/>
          <w:b/>
          <w:sz w:val="20"/>
          <w:szCs w:val="20"/>
        </w:rPr>
        <w:tab/>
      </w:r>
      <w:r w:rsidRPr="00D844FE">
        <w:rPr>
          <w:sz w:val="20"/>
          <w:szCs w:val="20"/>
        </w:rPr>
        <w:t>Describe your organization’s history, purpose, and mission statement.</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w:t>
      </w:r>
      <w:r>
        <w:rPr>
          <w:rFonts w:cs="Arial"/>
          <w:sz w:val="20"/>
          <w:szCs w:val="20"/>
        </w:rPr>
        <w:t>____________</w:t>
      </w:r>
      <w:r w:rsidRPr="00D844FE">
        <w:rPr>
          <w:rFonts w:cs="Arial"/>
          <w:sz w:val="20"/>
          <w:szCs w:val="20"/>
        </w:rPr>
        <w:t>__________</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734370" w:rsidRDefault="00734370" w:rsidP="0037701A">
      <w:pPr>
        <w:keepNext/>
        <w:keepLines/>
        <w:rPr>
          <w:rFonts w:cs="Arial"/>
          <w:b/>
          <w:sz w:val="20"/>
          <w:szCs w:val="20"/>
        </w:rPr>
      </w:pPr>
    </w:p>
    <w:p w:rsidR="004572DA" w:rsidRPr="00D844FE" w:rsidRDefault="004572DA" w:rsidP="0037701A">
      <w:pPr>
        <w:keepNext/>
        <w:keepLines/>
        <w:rPr>
          <w:rFonts w:cs="Arial"/>
          <w:b/>
          <w:sz w:val="20"/>
          <w:szCs w:val="20"/>
        </w:rPr>
      </w:pPr>
      <w:r w:rsidRPr="00D844FE">
        <w:rPr>
          <w:rFonts w:cs="Arial"/>
          <w:b/>
          <w:sz w:val="20"/>
          <w:szCs w:val="20"/>
        </w:rPr>
        <w:t>5.</w:t>
      </w:r>
      <w:r w:rsidRPr="00D844FE">
        <w:rPr>
          <w:rFonts w:cs="Arial"/>
          <w:b/>
          <w:sz w:val="20"/>
          <w:szCs w:val="20"/>
        </w:rPr>
        <w:tab/>
      </w:r>
      <w:r w:rsidRPr="00D844FE">
        <w:rPr>
          <w:rFonts w:cs="Arial"/>
          <w:sz w:val="20"/>
          <w:szCs w:val="20"/>
        </w:rPr>
        <w:t>Provide a summary of your organization’s skills, resources, and experience relevant to the services described in this Request for Proposal (RFP).</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w:t>
      </w:r>
      <w:r>
        <w:rPr>
          <w:rFonts w:cs="Arial"/>
          <w:sz w:val="20"/>
          <w:szCs w:val="20"/>
        </w:rPr>
        <w:t>__________</w:t>
      </w:r>
      <w:r w:rsidRPr="00D844FE">
        <w:rPr>
          <w:rFonts w:cs="Arial"/>
          <w:sz w:val="20"/>
          <w:szCs w:val="20"/>
        </w:rPr>
        <w:t>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6A4F56">
      <w:pPr>
        <w:pStyle w:val="List"/>
        <w:ind w:left="0" w:firstLine="0"/>
        <w:rPr>
          <w:rFonts w:ascii="Calibri" w:hAnsi="Calibri" w:cs="Arial"/>
          <w:sz w:val="20"/>
        </w:rPr>
      </w:pPr>
    </w:p>
    <w:p w:rsidR="004572DA" w:rsidRPr="00C30581" w:rsidRDefault="004572DA" w:rsidP="00C30581">
      <w:pPr>
        <w:pStyle w:val="List"/>
        <w:tabs>
          <w:tab w:val="left" w:pos="360"/>
        </w:tabs>
        <w:rPr>
          <w:rFonts w:asciiTheme="minorHAnsi" w:hAnsiTheme="minorHAnsi" w:cs="Arial"/>
          <w:b/>
          <w:sz w:val="20"/>
        </w:rPr>
      </w:pPr>
      <w:r w:rsidRPr="00D844FE">
        <w:rPr>
          <w:rFonts w:ascii="Calibri" w:hAnsi="Calibri" w:cs="Arial"/>
          <w:b/>
          <w:sz w:val="20"/>
        </w:rPr>
        <w:t xml:space="preserve">6.  </w:t>
      </w:r>
      <w:r w:rsidRPr="00D844FE">
        <w:rPr>
          <w:rFonts w:ascii="Calibri" w:hAnsi="Calibri" w:cs="Arial"/>
          <w:b/>
          <w:sz w:val="20"/>
        </w:rPr>
        <w:tab/>
      </w:r>
      <w:r w:rsidRPr="00C30581">
        <w:rPr>
          <w:rFonts w:asciiTheme="minorHAnsi" w:hAnsiTheme="minorHAnsi" w:cs="Arial"/>
          <w:sz w:val="20"/>
        </w:rPr>
        <w:t>Describe your organization’s experience in coordinating with local and regional community services to integrate the service delivery system in</w:t>
      </w:r>
      <w:r w:rsidR="00265985">
        <w:rPr>
          <w:rFonts w:asciiTheme="minorHAnsi" w:hAnsiTheme="minorHAnsi" w:cs="Arial"/>
          <w:sz w:val="20"/>
        </w:rPr>
        <w:t xml:space="preserve"> </w:t>
      </w:r>
      <w:r w:rsidR="0037634A" w:rsidRPr="0037634A">
        <w:rPr>
          <w:rFonts w:asciiTheme="minorHAnsi" w:hAnsiTheme="minorHAnsi" w:cstheme="minorHAnsi"/>
          <w:bCs/>
          <w:sz w:val="20"/>
        </w:rPr>
        <w:t>Aiken, Carlton, Chisago, Dakota, Dodge, Fillmore, Freeborn, Goodhue, Houston, Isanti, Kanabec, Le Sueur, McLeod, Meeker, Mille Lacs, Mower, Olmstead, Pine, Ramsey, Rice, Sherburne, Sibley, Steele, Wabasha, Waseca, Washington, Winona and Wright Counties in Minnesota</w:t>
      </w:r>
      <w:r w:rsidR="00FC23AD">
        <w:rPr>
          <w:rFonts w:asciiTheme="minorHAnsi" w:hAnsiTheme="minorHAnsi" w:cs="Arial"/>
          <w:sz w:val="20"/>
        </w:rPr>
        <w:t xml:space="preserve">. </w:t>
      </w:r>
      <w:r w:rsidR="00D71F98" w:rsidRPr="00C30581">
        <w:rPr>
          <w:rFonts w:asciiTheme="minorHAnsi" w:hAnsiTheme="minorHAnsi"/>
          <w:sz w:val="20"/>
        </w:rPr>
        <w:t>P</w:t>
      </w:r>
      <w:r w:rsidRPr="00C30581">
        <w:rPr>
          <w:rFonts w:asciiTheme="minorHAnsi" w:hAnsiTheme="minorHAnsi" w:cs="Arial"/>
          <w:sz w:val="20"/>
        </w:rPr>
        <w:t>rovide specific examples of how these efforts have led to increased opportunities for older adults to access services. Please include a minimum of two letters of support (excluded from the</w:t>
      </w:r>
      <w:r w:rsidR="00C30581">
        <w:rPr>
          <w:rFonts w:asciiTheme="minorHAnsi" w:hAnsiTheme="minorHAnsi" w:cs="Arial"/>
          <w:sz w:val="20"/>
        </w:rPr>
        <w:t xml:space="preserve"> narrative page limit</w:t>
      </w:r>
      <w:r w:rsidRPr="00C30581">
        <w:rPr>
          <w:rFonts w:asciiTheme="minorHAnsi" w:hAnsiTheme="minorHAnsi" w:cs="Arial"/>
          <w:sz w:val="20"/>
        </w:rPr>
        <w:t>) from partner organizations describing the nature of the collaboration.</w:t>
      </w:r>
    </w:p>
    <w:p w:rsidR="004572DA" w:rsidRPr="00D844FE" w:rsidRDefault="004572DA" w:rsidP="006A4F56">
      <w:pPr>
        <w:pStyle w:val="List"/>
        <w:rPr>
          <w:rFonts w:ascii="Calibri" w:hAnsi="Calibri" w:cs="Arial"/>
          <w:sz w:val="20"/>
        </w:rPr>
      </w:pPr>
    </w:p>
    <w:p w:rsidR="004572DA" w:rsidRPr="00D844FE" w:rsidRDefault="004572DA" w:rsidP="0037701A">
      <w:pPr>
        <w:keepNext/>
        <w:keepLines/>
        <w:spacing w:before="0" w:after="0"/>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E71343">
      <w:pPr>
        <w:keepNext/>
        <w:keepLines/>
        <w:jc w:val="both"/>
        <w:rPr>
          <w:rStyle w:val="head1Char"/>
          <w:rFonts w:ascii="Calibri" w:hAnsi="Calibri" w:cs="Arial"/>
          <w:b/>
          <w:sz w:val="20"/>
          <w:szCs w:val="20"/>
        </w:rPr>
      </w:pPr>
    </w:p>
    <w:p w:rsidR="004572DA" w:rsidRPr="00D844FE" w:rsidRDefault="00C30581" w:rsidP="00E71343">
      <w:pPr>
        <w:keepNext/>
        <w:keepLines/>
        <w:jc w:val="both"/>
        <w:rPr>
          <w:rFonts w:cs="Arial"/>
          <w:sz w:val="20"/>
          <w:szCs w:val="20"/>
        </w:rPr>
      </w:pPr>
      <w:r>
        <w:rPr>
          <w:rStyle w:val="head1Char"/>
          <w:rFonts w:ascii="Calibri" w:hAnsi="Calibri" w:cs="Arial"/>
          <w:b/>
          <w:sz w:val="20"/>
          <w:szCs w:val="20"/>
        </w:rPr>
        <w:t>7</w:t>
      </w:r>
      <w:r w:rsidR="004572DA" w:rsidRPr="00D844FE">
        <w:rPr>
          <w:rStyle w:val="head1Char"/>
          <w:rFonts w:ascii="Calibri" w:hAnsi="Calibri" w:cs="Arial"/>
          <w:b/>
          <w:sz w:val="20"/>
          <w:szCs w:val="20"/>
        </w:rPr>
        <w:t xml:space="preserve">. </w:t>
      </w:r>
      <w:r w:rsidR="004572DA" w:rsidRPr="00D844FE">
        <w:rPr>
          <w:rStyle w:val="head1Char"/>
          <w:rFonts w:ascii="Calibri" w:hAnsi="Calibri" w:cs="Arial"/>
          <w:b/>
          <w:sz w:val="20"/>
          <w:szCs w:val="20"/>
        </w:rPr>
        <w:tab/>
        <w:t>Describe your staff’s access to Internet service (check one):</w:t>
      </w:r>
    </w:p>
    <w:bookmarkStart w:id="15" w:name="Check38"/>
    <w:p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8"/>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15"/>
      <w:r w:rsidR="004572DA" w:rsidRPr="00D844FE">
        <w:rPr>
          <w:rFonts w:cs="Arial"/>
          <w:sz w:val="20"/>
          <w:szCs w:val="20"/>
        </w:rPr>
        <w:t xml:space="preserve"> </w:t>
      </w:r>
      <w:r w:rsidR="004572DA" w:rsidRPr="00D844FE">
        <w:rPr>
          <w:rFonts w:cs="Arial"/>
          <w:sz w:val="20"/>
          <w:szCs w:val="20"/>
        </w:rPr>
        <w:tab/>
        <w:t>T1 or faster</w:t>
      </w:r>
    </w:p>
    <w:bookmarkStart w:id="16" w:name="Check39"/>
    <w:p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9"/>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16"/>
      <w:r w:rsidR="004572DA" w:rsidRPr="00D844FE">
        <w:rPr>
          <w:rFonts w:cs="Arial"/>
          <w:sz w:val="20"/>
          <w:szCs w:val="20"/>
        </w:rPr>
        <w:tab/>
        <w:t>Cable, Satellite or DSL</w:t>
      </w:r>
    </w:p>
    <w:bookmarkStart w:id="17" w:name="Check40"/>
    <w:p w:rsidR="004572DA" w:rsidRPr="00D844FE" w:rsidRDefault="00CA5E45" w:rsidP="00D844FE">
      <w:pPr>
        <w:tabs>
          <w:tab w:val="left" w:pos="900"/>
        </w:tabs>
        <w:ind w:firstLine="0"/>
        <w:rPr>
          <w:rFonts w:cs="Arial"/>
          <w:sz w:val="20"/>
          <w:szCs w:val="20"/>
        </w:rPr>
      </w:pPr>
      <w:r w:rsidRPr="00D844FE">
        <w:rPr>
          <w:rFonts w:cs="Arial"/>
          <w:sz w:val="20"/>
          <w:szCs w:val="20"/>
        </w:rPr>
        <w:fldChar w:fldCharType="begin">
          <w:ffData>
            <w:name w:val="Check40"/>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17"/>
      <w:r w:rsidR="004572DA" w:rsidRPr="00D844FE">
        <w:rPr>
          <w:rFonts w:cs="Arial"/>
          <w:sz w:val="20"/>
          <w:szCs w:val="20"/>
        </w:rPr>
        <w:tab/>
        <w:t>Other (please specify) __________________________________________________________________</w:t>
      </w:r>
    </w:p>
    <w:p w:rsidR="004572DA" w:rsidRPr="00D844FE" w:rsidRDefault="004572DA" w:rsidP="00D844FE">
      <w:pPr>
        <w:keepNext/>
        <w:keepLines/>
        <w:spacing w:before="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37701A">
      <w:pPr>
        <w:widowControl w:val="0"/>
        <w:rPr>
          <w:rFonts w:cs="Arial"/>
          <w:sz w:val="20"/>
          <w:szCs w:val="20"/>
        </w:rPr>
      </w:pPr>
      <w:r w:rsidRPr="00D844FE">
        <w:rPr>
          <w:rFonts w:cs="Arial"/>
          <w:sz w:val="20"/>
          <w:szCs w:val="20"/>
        </w:rPr>
        <w:tab/>
        <w:t>_________________________________________________________</w:t>
      </w:r>
      <w:r>
        <w:rPr>
          <w:rFonts w:cs="Arial"/>
          <w:sz w:val="20"/>
          <w:szCs w:val="20"/>
        </w:rPr>
        <w:t>_________________________________</w:t>
      </w:r>
    </w:p>
    <w:p w:rsidR="004572DA" w:rsidRDefault="00DE5312" w:rsidP="0037701A">
      <w:pPr>
        <w:pStyle w:val="Heading9"/>
        <w:keepNext w:val="0"/>
        <w:keepLines w:val="0"/>
        <w:widowControl w:val="0"/>
        <w:jc w:val="center"/>
        <w:rPr>
          <w:rFonts w:ascii="Arial" w:hAnsi="Arial" w:cs="Arial"/>
          <w:b/>
          <w:i w:val="0"/>
          <w:sz w:val="24"/>
          <w:szCs w:val="24"/>
        </w:rPr>
      </w:pPr>
      <w:r>
        <w:rPr>
          <w:rFonts w:ascii="Arial" w:hAnsi="Arial" w:cs="Arial"/>
          <w:b/>
          <w:i w:val="0"/>
          <w:sz w:val="24"/>
          <w:szCs w:val="24"/>
          <w:u w:val="single"/>
        </w:rPr>
        <w:br w:type="page"/>
      </w:r>
      <w:r w:rsidR="004572DA" w:rsidRPr="005E06D7">
        <w:rPr>
          <w:rFonts w:ascii="Arial" w:hAnsi="Arial" w:cs="Arial"/>
          <w:b/>
          <w:i w:val="0"/>
          <w:sz w:val="24"/>
          <w:szCs w:val="24"/>
          <w:u w:val="single"/>
        </w:rPr>
        <w:lastRenderedPageBreak/>
        <w:t>SERVICE DESIGN AND APPROACH (40 Points</w:t>
      </w:r>
      <w:r w:rsidR="004572DA" w:rsidRPr="00764579">
        <w:rPr>
          <w:rFonts w:ascii="Arial" w:hAnsi="Arial" w:cs="Arial"/>
          <w:b/>
          <w:i w:val="0"/>
          <w:sz w:val="24"/>
          <w:szCs w:val="24"/>
        </w:rPr>
        <w:t>)</w:t>
      </w:r>
    </w:p>
    <w:p w:rsidR="00C30581" w:rsidRDefault="00C30581" w:rsidP="00C30581">
      <w:pPr>
        <w:pStyle w:val="List"/>
        <w:tabs>
          <w:tab w:val="left" w:pos="360"/>
        </w:tabs>
        <w:rPr>
          <w:rFonts w:cs="Arial"/>
          <w:sz w:val="20"/>
        </w:rPr>
      </w:pPr>
    </w:p>
    <w:p w:rsidR="004572DA" w:rsidRPr="00C30581" w:rsidRDefault="00D71F98" w:rsidP="00C30581">
      <w:pPr>
        <w:pStyle w:val="List"/>
        <w:tabs>
          <w:tab w:val="left" w:pos="360"/>
        </w:tabs>
        <w:rPr>
          <w:rFonts w:asciiTheme="minorHAnsi" w:hAnsiTheme="minorHAnsi" w:cs="Arial"/>
          <w:sz w:val="20"/>
        </w:rPr>
      </w:pPr>
      <w:r>
        <w:rPr>
          <w:rFonts w:cs="Arial"/>
          <w:sz w:val="20"/>
        </w:rPr>
        <w:t xml:space="preserve">1.    </w:t>
      </w:r>
      <w:r w:rsidR="00C30581" w:rsidRPr="00D844FE">
        <w:rPr>
          <w:rFonts w:ascii="Calibri" w:hAnsi="Calibri" w:cs="Arial"/>
          <w:sz w:val="20"/>
        </w:rPr>
        <w:t xml:space="preserve">Describe how your organization is going to reach the targeted populations considered priority groups and areas for this program (refer to </w:t>
      </w:r>
      <w:r w:rsidR="00C30581" w:rsidRPr="000A7765">
        <w:rPr>
          <w:rFonts w:ascii="Calibri" w:hAnsi="Calibri" w:cs="Arial"/>
          <w:i/>
          <w:sz w:val="20"/>
        </w:rPr>
        <w:t>Priority of Service for Individuals with Multiple Barriers to Employment</w:t>
      </w:r>
      <w:r w:rsidR="00C30581">
        <w:rPr>
          <w:rFonts w:ascii="Calibri" w:hAnsi="Calibri" w:cs="Arial"/>
          <w:sz w:val="20"/>
        </w:rPr>
        <w:t xml:space="preserve"> on page 6</w:t>
      </w:r>
      <w:r w:rsidR="00C30581" w:rsidRPr="00D844FE">
        <w:rPr>
          <w:rFonts w:ascii="Calibri" w:hAnsi="Calibri" w:cs="Arial"/>
          <w:sz w:val="20"/>
        </w:rPr>
        <w:t>).</w:t>
      </w:r>
      <w:r w:rsidR="00C30581">
        <w:rPr>
          <w:rFonts w:ascii="Calibri" w:hAnsi="Calibri" w:cs="Arial"/>
          <w:sz w:val="20"/>
        </w:rPr>
        <w:t xml:space="preserve">  Include in your response</w:t>
      </w:r>
      <w:r w:rsidR="004572DA" w:rsidRPr="00C30581">
        <w:rPr>
          <w:rFonts w:asciiTheme="minorHAnsi" w:hAnsiTheme="minorHAnsi" w:cs="Arial"/>
          <w:sz w:val="20"/>
        </w:rPr>
        <w:t xml:space="preserve"> outreach/marketing methods the organization intends to employ to generate participation in the program. </w:t>
      </w:r>
      <w:r w:rsidR="00C30581">
        <w:rPr>
          <w:rFonts w:asciiTheme="minorHAnsi" w:hAnsiTheme="minorHAnsi" w:cs="Arial"/>
          <w:sz w:val="20"/>
        </w:rPr>
        <w:t xml:space="preserve"> </w:t>
      </w:r>
      <w:r w:rsidR="004572DA" w:rsidRPr="00C30581">
        <w:rPr>
          <w:rFonts w:asciiTheme="minorHAnsi" w:hAnsiTheme="minorHAnsi" w:cs="Arial"/>
          <w:sz w:val="20"/>
        </w:rPr>
        <w:t xml:space="preserve">Identify strategies to reach older adults who have not previously been served by the program.  </w:t>
      </w:r>
    </w:p>
    <w:p w:rsidR="00C30581" w:rsidRDefault="00C30581" w:rsidP="00D71F98">
      <w:pPr>
        <w:spacing w:before="240" w:after="0"/>
        <w:rPr>
          <w:rFonts w:cs="Arial"/>
          <w:sz w:val="20"/>
        </w:rPr>
      </w:pPr>
      <w:r>
        <w:rPr>
          <w:rFonts w:cs="Arial"/>
          <w:sz w:val="20"/>
        </w:rPr>
        <w:t>2</w:t>
      </w:r>
      <w:r w:rsidR="00D71F98">
        <w:rPr>
          <w:rFonts w:cs="Arial"/>
          <w:sz w:val="20"/>
        </w:rPr>
        <w:t xml:space="preserve">.    </w:t>
      </w:r>
      <w:r w:rsidR="00706787">
        <w:rPr>
          <w:rFonts w:cs="Arial"/>
          <w:sz w:val="20"/>
        </w:rPr>
        <w:t>Describe your history and capacity to work with area employers</w:t>
      </w:r>
      <w:r>
        <w:rPr>
          <w:rFonts w:cs="Arial"/>
          <w:sz w:val="20"/>
        </w:rPr>
        <w:t>.</w:t>
      </w:r>
    </w:p>
    <w:p w:rsidR="00706787" w:rsidRDefault="00C30581" w:rsidP="00D71F98">
      <w:pPr>
        <w:spacing w:before="240" w:after="0"/>
        <w:rPr>
          <w:rFonts w:cs="Arial"/>
          <w:sz w:val="20"/>
        </w:rPr>
      </w:pPr>
      <w:r>
        <w:rPr>
          <w:rFonts w:cs="Arial"/>
          <w:sz w:val="20"/>
        </w:rPr>
        <w:t xml:space="preserve">3.    Describe your approach and </w:t>
      </w:r>
      <w:r w:rsidR="00706787">
        <w:rPr>
          <w:rFonts w:cs="Arial"/>
          <w:sz w:val="20"/>
        </w:rPr>
        <w:t xml:space="preserve">relevant experience in helping older </w:t>
      </w:r>
      <w:r>
        <w:rPr>
          <w:rFonts w:cs="Arial"/>
          <w:sz w:val="20"/>
        </w:rPr>
        <w:t xml:space="preserve">adults </w:t>
      </w:r>
      <w:r w:rsidR="00706787">
        <w:rPr>
          <w:rFonts w:cs="Arial"/>
          <w:sz w:val="20"/>
        </w:rPr>
        <w:t>secure jobs.</w:t>
      </w:r>
      <w:r>
        <w:rPr>
          <w:rFonts w:cs="Arial"/>
          <w:sz w:val="20"/>
        </w:rPr>
        <w:t xml:space="preserve">   </w:t>
      </w:r>
    </w:p>
    <w:p w:rsidR="00706787" w:rsidRPr="00DD66F6" w:rsidRDefault="00C30581" w:rsidP="00D71F98">
      <w:pPr>
        <w:spacing w:before="240" w:after="0"/>
        <w:rPr>
          <w:rFonts w:cs="Arial"/>
          <w:sz w:val="20"/>
        </w:rPr>
      </w:pPr>
      <w:r>
        <w:rPr>
          <w:rFonts w:cs="Arial"/>
          <w:sz w:val="20"/>
        </w:rPr>
        <w:t>4</w:t>
      </w:r>
      <w:r w:rsidR="00D71F98">
        <w:rPr>
          <w:rFonts w:cs="Arial"/>
          <w:sz w:val="20"/>
        </w:rPr>
        <w:t xml:space="preserve">.    </w:t>
      </w:r>
      <w:r w:rsidR="003C24F7">
        <w:rPr>
          <w:rFonts w:cs="Arial"/>
          <w:sz w:val="20"/>
        </w:rPr>
        <w:t xml:space="preserve">Describe your approach to meet the program goals describe in </w:t>
      </w:r>
      <w:r w:rsidR="00C552B9">
        <w:rPr>
          <w:rFonts w:cs="Arial"/>
          <w:i/>
          <w:sz w:val="20"/>
        </w:rPr>
        <w:t>S</w:t>
      </w:r>
      <w:r w:rsidR="003C24F7" w:rsidRPr="000A7765">
        <w:rPr>
          <w:rFonts w:cs="Arial"/>
          <w:i/>
          <w:sz w:val="20"/>
        </w:rPr>
        <w:t>ection VI, SSAI SCSEP Performance Measures.</w:t>
      </w:r>
      <w:r w:rsidR="00DD66F6">
        <w:rPr>
          <w:rFonts w:cs="Arial"/>
          <w:sz w:val="20"/>
        </w:rPr>
        <w:t xml:space="preserve">  If you </w:t>
      </w:r>
      <w:r w:rsidR="00025614">
        <w:rPr>
          <w:rFonts w:cs="Arial"/>
          <w:sz w:val="20"/>
        </w:rPr>
        <w:t xml:space="preserve">answered “yes” to question 2b on page 16, </w:t>
      </w:r>
      <w:r w:rsidR="00DD66F6">
        <w:rPr>
          <w:rFonts w:cs="Arial"/>
          <w:sz w:val="20"/>
        </w:rPr>
        <w:t>please include information regarding your performance achievement f</w:t>
      </w:r>
      <w:r w:rsidR="00025614">
        <w:rPr>
          <w:rFonts w:cs="Arial"/>
          <w:sz w:val="20"/>
        </w:rPr>
        <w:t>rom PY201</w:t>
      </w:r>
      <w:r w:rsidR="00FC23AD">
        <w:rPr>
          <w:rFonts w:cs="Arial"/>
          <w:sz w:val="20"/>
        </w:rPr>
        <w:t>4</w:t>
      </w:r>
      <w:r w:rsidR="00025614">
        <w:rPr>
          <w:rFonts w:cs="Arial"/>
          <w:sz w:val="20"/>
        </w:rPr>
        <w:t xml:space="preserve"> and PY201</w:t>
      </w:r>
      <w:r w:rsidR="00FC23AD">
        <w:rPr>
          <w:rFonts w:cs="Arial"/>
          <w:sz w:val="20"/>
        </w:rPr>
        <w:t>5</w:t>
      </w:r>
      <w:r w:rsidR="00DD66F6">
        <w:rPr>
          <w:rFonts w:cs="Arial"/>
          <w:sz w:val="20"/>
        </w:rPr>
        <w:t>, if applicable.  If you are not a current SCSEP provider, please include performance achievement information from your existing programs.</w:t>
      </w:r>
    </w:p>
    <w:p w:rsidR="00C30581" w:rsidRPr="00D844FE" w:rsidRDefault="00C30581" w:rsidP="00D71F98">
      <w:pPr>
        <w:spacing w:before="240" w:after="0"/>
        <w:rPr>
          <w:rFonts w:cs="Arial"/>
          <w:sz w:val="20"/>
        </w:rPr>
      </w:pPr>
    </w:p>
    <w:p w:rsidR="004572DA" w:rsidRPr="0037701A" w:rsidRDefault="004572DA" w:rsidP="005E06D7">
      <w:pPr>
        <w:pStyle w:val="Heading9"/>
        <w:jc w:val="center"/>
        <w:rPr>
          <w:rFonts w:ascii="Arial" w:hAnsi="Arial" w:cs="Arial"/>
          <w:b/>
          <w:i w:val="0"/>
          <w:sz w:val="24"/>
          <w:szCs w:val="24"/>
          <w:u w:val="single"/>
        </w:rPr>
      </w:pPr>
      <w:r w:rsidRPr="0037701A">
        <w:rPr>
          <w:rFonts w:ascii="Arial" w:hAnsi="Arial" w:cs="Arial"/>
          <w:b/>
          <w:i w:val="0"/>
          <w:sz w:val="24"/>
          <w:szCs w:val="24"/>
          <w:u w:val="single"/>
        </w:rPr>
        <w:t>ADMINISTRATIVE AND FISCAL QUALIFICATIONS (35 Points</w:t>
      </w:r>
      <w:r w:rsidRPr="00764579">
        <w:rPr>
          <w:rFonts w:ascii="Arial" w:hAnsi="Arial" w:cs="Arial"/>
          <w:b/>
          <w:i w:val="0"/>
          <w:sz w:val="24"/>
          <w:szCs w:val="24"/>
        </w:rPr>
        <w:t>)</w:t>
      </w:r>
    </w:p>
    <w:p w:rsidR="004572DA" w:rsidRPr="00D844FE" w:rsidRDefault="004572DA" w:rsidP="00D844FE">
      <w:pPr>
        <w:pStyle w:val="List"/>
        <w:numPr>
          <w:ilvl w:val="0"/>
          <w:numId w:val="18"/>
        </w:numPr>
        <w:spacing w:before="240"/>
        <w:rPr>
          <w:rFonts w:ascii="Calibri" w:hAnsi="Calibri" w:cs="Arial"/>
          <w:sz w:val="20"/>
        </w:rPr>
      </w:pPr>
      <w:r w:rsidRPr="00D844FE">
        <w:rPr>
          <w:rFonts w:ascii="Calibri" w:hAnsi="Calibri" w:cs="Arial"/>
          <w:sz w:val="20"/>
        </w:rPr>
        <w:t>Describe your organizational structure and proposed job descriptions</w:t>
      </w:r>
      <w:r w:rsidR="00952EEB">
        <w:rPr>
          <w:rFonts w:ascii="Calibri" w:hAnsi="Calibri" w:cs="Arial"/>
          <w:sz w:val="20"/>
        </w:rPr>
        <w:t xml:space="preserve">, duties, and amount of time of each </w:t>
      </w:r>
      <w:r w:rsidRPr="00D844FE">
        <w:rPr>
          <w:rFonts w:ascii="Calibri" w:hAnsi="Calibri" w:cs="Arial"/>
          <w:sz w:val="20"/>
        </w:rPr>
        <w:t>paid staff and volunteers that will be involved in the program.</w:t>
      </w:r>
    </w:p>
    <w:p w:rsidR="004572DA" w:rsidRPr="00D844FE" w:rsidRDefault="004572DA" w:rsidP="0037701A">
      <w:pPr>
        <w:pStyle w:val="List"/>
        <w:rPr>
          <w:rFonts w:ascii="Calibri" w:hAnsi="Calibri" w:cs="Arial"/>
          <w:sz w:val="20"/>
        </w:rPr>
      </w:pPr>
    </w:p>
    <w:p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agency’s client intake process and data management, including ensuring the completeness and accuracy of gathering the required data elements from </w:t>
      </w:r>
      <w:r w:rsidR="004B2E37">
        <w:rPr>
          <w:rFonts w:ascii="Calibri" w:hAnsi="Calibri" w:cs="Arial"/>
          <w:sz w:val="20"/>
        </w:rPr>
        <w:t xml:space="preserve">the </w:t>
      </w:r>
      <w:r w:rsidRPr="00D844FE">
        <w:rPr>
          <w:rFonts w:ascii="Calibri" w:hAnsi="Calibri" w:cs="Arial"/>
          <w:sz w:val="20"/>
        </w:rPr>
        <w:t>client</w:t>
      </w:r>
      <w:r w:rsidR="004B2E37">
        <w:rPr>
          <w:rFonts w:ascii="Calibri" w:hAnsi="Calibri" w:cs="Arial"/>
          <w:sz w:val="20"/>
        </w:rPr>
        <w:t>’s</w:t>
      </w:r>
      <w:r w:rsidR="0037634A">
        <w:rPr>
          <w:rFonts w:ascii="Calibri" w:hAnsi="Calibri" w:cs="Arial"/>
          <w:sz w:val="20"/>
        </w:rPr>
        <w:t xml:space="preserve"> eligibility determination </w:t>
      </w:r>
      <w:r w:rsidR="004B2E37">
        <w:rPr>
          <w:rFonts w:ascii="Calibri" w:hAnsi="Calibri" w:cs="Arial"/>
          <w:sz w:val="20"/>
        </w:rPr>
        <w:t>or intake screening</w:t>
      </w:r>
      <w:r w:rsidRPr="00D844FE">
        <w:rPr>
          <w:rFonts w:ascii="Calibri" w:hAnsi="Calibri" w:cs="Arial"/>
          <w:sz w:val="20"/>
        </w:rPr>
        <w:t>, maintaining privacy/confidentiality of client records</w:t>
      </w:r>
      <w:r w:rsidR="004B2E37">
        <w:rPr>
          <w:rFonts w:ascii="Calibri" w:hAnsi="Calibri" w:cs="Arial"/>
          <w:sz w:val="20"/>
        </w:rPr>
        <w:t xml:space="preserve"> and data</w:t>
      </w:r>
      <w:r w:rsidRPr="00D844FE">
        <w:rPr>
          <w:rFonts w:ascii="Calibri" w:hAnsi="Calibri" w:cs="Arial"/>
          <w:sz w:val="20"/>
        </w:rPr>
        <w:t xml:space="preserve">, and procedures for handling and reporting data/client information breach.  </w:t>
      </w:r>
    </w:p>
    <w:p w:rsidR="004572DA" w:rsidRPr="00D844FE" w:rsidRDefault="004572DA" w:rsidP="0037701A">
      <w:pPr>
        <w:pStyle w:val="List"/>
        <w:ind w:left="0" w:firstLine="0"/>
        <w:rPr>
          <w:rFonts w:ascii="Calibri" w:hAnsi="Calibri" w:cs="Arial"/>
          <w:sz w:val="20"/>
        </w:rPr>
      </w:pPr>
    </w:p>
    <w:p w:rsidR="004572DA" w:rsidRPr="00D844FE" w:rsidRDefault="004572DA" w:rsidP="0037701A">
      <w:pPr>
        <w:pStyle w:val="ListParagraph"/>
        <w:widowControl w:val="0"/>
        <w:numPr>
          <w:ilvl w:val="0"/>
          <w:numId w:val="18"/>
        </w:numPr>
        <w:rPr>
          <w:rFonts w:ascii="Calibri" w:hAnsi="Calibri" w:cs="Arial"/>
          <w:sz w:val="20"/>
          <w:szCs w:val="20"/>
        </w:rPr>
      </w:pPr>
      <w:r w:rsidRPr="00D844FE">
        <w:rPr>
          <w:rFonts w:ascii="Calibri" w:hAnsi="Calibri" w:cs="Arial"/>
          <w:sz w:val="20"/>
          <w:szCs w:val="20"/>
        </w:rPr>
        <w:t xml:space="preserve">Describe the office space you would make available for your SCSEP program, including secure storage for personnel files and privacy for interviewing. </w:t>
      </w:r>
    </w:p>
    <w:p w:rsidR="004572DA" w:rsidRPr="00D844FE" w:rsidRDefault="004572DA" w:rsidP="0037701A">
      <w:pPr>
        <w:pStyle w:val="List"/>
        <w:rPr>
          <w:rFonts w:ascii="Calibri" w:hAnsi="Calibri"/>
        </w:rPr>
      </w:pPr>
    </w:p>
    <w:p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organization’s current accounting system, including the following: </w:t>
      </w:r>
      <w:r w:rsidR="00FC63A9">
        <w:rPr>
          <w:rFonts w:ascii="Calibri" w:hAnsi="Calibri" w:cs="Arial"/>
          <w:sz w:val="20"/>
        </w:rPr>
        <w:t xml:space="preserve"> </w:t>
      </w:r>
      <w:r w:rsidR="0037634A">
        <w:rPr>
          <w:rFonts w:ascii="Calibri" w:hAnsi="Calibri" w:cs="Arial"/>
          <w:sz w:val="20"/>
        </w:rPr>
        <w:t xml:space="preserve">names, job titles and specific roles </w:t>
      </w:r>
      <w:r w:rsidR="00952EEB">
        <w:rPr>
          <w:rFonts w:ascii="Calibri" w:hAnsi="Calibri" w:cs="Arial"/>
          <w:sz w:val="20"/>
        </w:rPr>
        <w:t xml:space="preserve">and amount of time </w:t>
      </w:r>
      <w:r w:rsidR="0037634A">
        <w:rPr>
          <w:rFonts w:ascii="Calibri" w:hAnsi="Calibri" w:cs="Arial"/>
          <w:sz w:val="20"/>
        </w:rPr>
        <w:t xml:space="preserve">finance staff </w:t>
      </w:r>
      <w:r w:rsidR="00952EEB">
        <w:rPr>
          <w:rFonts w:ascii="Calibri" w:hAnsi="Calibri" w:cs="Arial"/>
          <w:sz w:val="20"/>
        </w:rPr>
        <w:t xml:space="preserve">will devote to </w:t>
      </w:r>
      <w:r w:rsidR="0037634A">
        <w:rPr>
          <w:rFonts w:ascii="Calibri" w:hAnsi="Calibri" w:cs="Arial"/>
          <w:sz w:val="20"/>
        </w:rPr>
        <w:t>the SCSEP project</w:t>
      </w:r>
      <w:r w:rsidR="00FC63A9">
        <w:rPr>
          <w:rFonts w:ascii="Calibri" w:hAnsi="Calibri" w:cs="Arial"/>
          <w:sz w:val="20"/>
        </w:rPr>
        <w:t xml:space="preserve">, </w:t>
      </w:r>
      <w:r w:rsidR="00292F2B">
        <w:rPr>
          <w:rFonts w:ascii="Calibri" w:hAnsi="Calibri" w:cs="Arial"/>
          <w:sz w:val="20"/>
        </w:rPr>
        <w:t xml:space="preserve">what accounting software </w:t>
      </w:r>
      <w:proofErr w:type="gramStart"/>
      <w:r w:rsidR="00292F2B">
        <w:rPr>
          <w:rFonts w:ascii="Calibri" w:hAnsi="Calibri" w:cs="Arial"/>
          <w:sz w:val="20"/>
        </w:rPr>
        <w:t>used,</w:t>
      </w:r>
      <w:proofErr w:type="gramEnd"/>
      <w:r w:rsidR="00292F2B">
        <w:rPr>
          <w:rFonts w:ascii="Calibri" w:hAnsi="Calibri" w:cs="Arial"/>
          <w:sz w:val="20"/>
        </w:rPr>
        <w:t xml:space="preserve"> </w:t>
      </w:r>
      <w:r w:rsidRPr="00D844FE">
        <w:rPr>
          <w:rFonts w:ascii="Calibri" w:hAnsi="Calibri" w:cs="Arial"/>
          <w:sz w:val="20"/>
        </w:rPr>
        <w:t xml:space="preserve">areas and frequency of accounting for receivables and payables; payroll processing; financial statement preparation, and internal/external auditing.  Describe the agency’s procedures for ensuring timely submission of invoices and other fiscal reports as requested by SSAI. </w:t>
      </w:r>
      <w:r w:rsidR="0037634A">
        <w:rPr>
          <w:rFonts w:ascii="Calibri" w:hAnsi="Calibri" w:cs="Arial"/>
          <w:sz w:val="20"/>
        </w:rPr>
        <w:t xml:space="preserve">  </w:t>
      </w:r>
    </w:p>
    <w:p w:rsidR="004572DA" w:rsidRPr="00D844FE" w:rsidRDefault="004572DA" w:rsidP="0037701A">
      <w:pPr>
        <w:pStyle w:val="List"/>
        <w:ind w:left="0" w:firstLine="0"/>
        <w:rPr>
          <w:rFonts w:ascii="Calibri" w:hAnsi="Calibri"/>
        </w:rPr>
      </w:pPr>
    </w:p>
    <w:p w:rsidR="00DD66F6" w:rsidRDefault="004572DA" w:rsidP="000A7765">
      <w:pPr>
        <w:pStyle w:val="List"/>
        <w:numPr>
          <w:ilvl w:val="0"/>
          <w:numId w:val="18"/>
        </w:numPr>
        <w:rPr>
          <w:rFonts w:ascii="Calibri" w:hAnsi="Calibri" w:cs="Arial"/>
          <w:sz w:val="20"/>
        </w:rPr>
      </w:pPr>
      <w:r w:rsidRPr="00D844FE">
        <w:rPr>
          <w:rFonts w:ascii="Calibri" w:hAnsi="Calibri" w:cs="Arial"/>
          <w:sz w:val="20"/>
        </w:rPr>
        <w:t xml:space="preserve">Using the </w:t>
      </w:r>
      <w:r w:rsidR="00115895">
        <w:rPr>
          <w:rFonts w:ascii="Calibri" w:hAnsi="Calibri" w:cs="Arial"/>
          <w:sz w:val="20"/>
        </w:rPr>
        <w:t xml:space="preserve">Budget found on page 6 of this </w:t>
      </w:r>
      <w:r w:rsidRPr="00D844FE">
        <w:rPr>
          <w:rFonts w:ascii="Calibri" w:hAnsi="Calibri" w:cs="Arial"/>
          <w:sz w:val="20"/>
        </w:rPr>
        <w:t>RFP,</w:t>
      </w:r>
      <w:r w:rsidR="007A1614">
        <w:rPr>
          <w:rFonts w:ascii="Calibri" w:hAnsi="Calibri" w:cs="Arial"/>
          <w:sz w:val="20"/>
        </w:rPr>
        <w:t xml:space="preserve"> describe</w:t>
      </w:r>
      <w:r w:rsidR="00115895">
        <w:rPr>
          <w:rFonts w:ascii="Calibri" w:hAnsi="Calibri" w:cs="Arial"/>
          <w:sz w:val="20"/>
        </w:rPr>
        <w:t xml:space="preserve"> </w:t>
      </w:r>
      <w:r w:rsidR="007A1614">
        <w:rPr>
          <w:rFonts w:ascii="Calibri" w:hAnsi="Calibri" w:cs="Arial"/>
          <w:sz w:val="20"/>
        </w:rPr>
        <w:t xml:space="preserve">what </w:t>
      </w:r>
      <w:r w:rsidR="00FC63A9">
        <w:rPr>
          <w:rFonts w:ascii="Calibri" w:hAnsi="Calibri" w:cs="Arial"/>
          <w:sz w:val="20"/>
        </w:rPr>
        <w:t xml:space="preserve">specific </w:t>
      </w:r>
      <w:r w:rsidR="007A1614">
        <w:rPr>
          <w:rFonts w:ascii="Calibri" w:hAnsi="Calibri" w:cs="Arial"/>
          <w:sz w:val="20"/>
        </w:rPr>
        <w:t xml:space="preserve">source(s) you expect to </w:t>
      </w:r>
      <w:r w:rsidR="00875858">
        <w:rPr>
          <w:rFonts w:ascii="Calibri" w:hAnsi="Calibri" w:cs="Arial"/>
          <w:sz w:val="20"/>
        </w:rPr>
        <w:t>use for your non-Federal match (cash, in-kind and/or indirect).</w:t>
      </w:r>
      <w:r w:rsidR="00323417">
        <w:rPr>
          <w:rFonts w:ascii="Calibri" w:hAnsi="Calibri" w:cs="Arial"/>
          <w:sz w:val="20"/>
        </w:rPr>
        <w:t xml:space="preserve">  Also, if </w:t>
      </w:r>
      <w:r w:rsidR="00025614">
        <w:rPr>
          <w:rFonts w:ascii="Calibri" w:hAnsi="Calibri" w:cs="Arial"/>
          <w:sz w:val="20"/>
        </w:rPr>
        <w:t xml:space="preserve">you answered “yes” to question 2b on page 16, </w:t>
      </w:r>
      <w:r w:rsidR="00323417">
        <w:rPr>
          <w:rFonts w:ascii="Calibri" w:hAnsi="Calibri" w:cs="Arial"/>
          <w:sz w:val="20"/>
        </w:rPr>
        <w:t>please include in your response whether you returned any grant funding at closeout.  If yes, please also include the total amount returned for PY201</w:t>
      </w:r>
      <w:r w:rsidR="00FC23AD">
        <w:rPr>
          <w:rFonts w:ascii="Calibri" w:hAnsi="Calibri" w:cs="Arial"/>
          <w:sz w:val="20"/>
        </w:rPr>
        <w:t>4</w:t>
      </w:r>
      <w:r w:rsidR="00323417">
        <w:rPr>
          <w:rFonts w:ascii="Calibri" w:hAnsi="Calibri" w:cs="Arial"/>
          <w:sz w:val="20"/>
        </w:rPr>
        <w:t xml:space="preserve"> and PY201</w:t>
      </w:r>
      <w:r w:rsidR="00FC23AD">
        <w:rPr>
          <w:rFonts w:ascii="Calibri" w:hAnsi="Calibri" w:cs="Arial"/>
          <w:sz w:val="20"/>
        </w:rPr>
        <w:t>5</w:t>
      </w:r>
      <w:r w:rsidR="00323417">
        <w:rPr>
          <w:rFonts w:ascii="Calibri" w:hAnsi="Calibri" w:cs="Arial"/>
          <w:sz w:val="20"/>
        </w:rPr>
        <w:t>, if applicable, and also identify the subtotal of funds by category: PWFB, Admin or OPC.</w:t>
      </w:r>
    </w:p>
    <w:p w:rsidR="00DD66F6" w:rsidRDefault="00DD66F6">
      <w:pPr>
        <w:spacing w:before="0" w:after="0"/>
        <w:ind w:left="0" w:firstLine="0"/>
        <w:rPr>
          <w:rFonts w:eastAsia="Times New Roman" w:cs="Arial"/>
          <w:sz w:val="20"/>
          <w:szCs w:val="20"/>
        </w:rPr>
      </w:pPr>
      <w:r>
        <w:rPr>
          <w:rFonts w:cs="Arial"/>
          <w:sz w:val="20"/>
        </w:rPr>
        <w:br w:type="page"/>
      </w:r>
    </w:p>
    <w:p w:rsidR="004572DA" w:rsidRPr="00D844FE" w:rsidRDefault="004572DA">
      <w:pPr>
        <w:pStyle w:val="List"/>
        <w:ind w:firstLine="0"/>
        <w:rPr>
          <w:rFonts w:ascii="Calibri" w:hAnsi="Calibri"/>
        </w:rPr>
      </w:pPr>
    </w:p>
    <w:p w:rsidR="004572DA" w:rsidRPr="00D844FE" w:rsidRDefault="004572DA" w:rsidP="00D844FE">
      <w:pPr>
        <w:widowControl w:val="0"/>
        <w:spacing w:before="0" w:after="0"/>
        <w:jc w:val="both"/>
        <w:rPr>
          <w:rFonts w:cs="Arial"/>
          <w:sz w:val="20"/>
          <w:szCs w:val="20"/>
        </w:rPr>
      </w:pPr>
      <w:r w:rsidRPr="00D844FE">
        <w:rPr>
          <w:rStyle w:val="head1Char"/>
          <w:rFonts w:ascii="Calibri" w:hAnsi="Calibri" w:cs="Arial"/>
          <w:sz w:val="20"/>
          <w:szCs w:val="20"/>
        </w:rPr>
        <w:t>6.</w:t>
      </w:r>
      <w:r w:rsidRPr="00D844FE">
        <w:rPr>
          <w:rFonts w:cs="Arial"/>
          <w:sz w:val="20"/>
          <w:szCs w:val="20"/>
        </w:rPr>
        <w:t xml:space="preserve">  Under the federal Transparency Act, SSAI must report subgrantee activity to the Federal Government and requires each subgrantee to have the following: (please provide your organization’s information below)</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Federal ID:  ________________________________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DUNS number: </w:t>
      </w:r>
      <w:r w:rsidRPr="00D844FE">
        <w:rPr>
          <w:rFonts w:ascii="Calibri" w:hAnsi="Calibri" w:cs="Arial"/>
          <w:sz w:val="20"/>
          <w:szCs w:val="20"/>
        </w:rPr>
        <w:tab/>
        <w:t>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Do you have a current </w:t>
      </w:r>
      <w:r w:rsidR="0067645D">
        <w:rPr>
          <w:rFonts w:ascii="Calibri" w:hAnsi="Calibri" w:cs="Arial"/>
          <w:sz w:val="20"/>
          <w:szCs w:val="20"/>
        </w:rPr>
        <w:t>System for Award Manageme</w:t>
      </w:r>
      <w:r w:rsidR="00767B4D">
        <w:rPr>
          <w:rFonts w:ascii="Calibri" w:hAnsi="Calibri" w:cs="Arial"/>
          <w:sz w:val="20"/>
          <w:szCs w:val="20"/>
        </w:rPr>
        <w:t xml:space="preserve">nt </w:t>
      </w:r>
      <w:r w:rsidR="0067645D">
        <w:rPr>
          <w:rFonts w:ascii="Calibri" w:hAnsi="Calibri" w:cs="Arial"/>
          <w:sz w:val="20"/>
          <w:szCs w:val="20"/>
        </w:rPr>
        <w:t>(SAM)</w:t>
      </w:r>
      <w:r w:rsidR="00767B4D">
        <w:rPr>
          <w:rFonts w:ascii="Calibri" w:hAnsi="Calibri" w:cs="Arial"/>
          <w:sz w:val="20"/>
          <w:szCs w:val="20"/>
        </w:rPr>
        <w:t xml:space="preserve"> number</w:t>
      </w:r>
      <w:r w:rsidRPr="00D844FE">
        <w:rPr>
          <w:rFonts w:ascii="Calibri" w:hAnsi="Calibri" w:cs="Arial"/>
          <w:sz w:val="20"/>
          <w:szCs w:val="20"/>
        </w:rPr>
        <w:t xml:space="preserve">:  YES _____  NO ______   </w:t>
      </w:r>
      <w:r w:rsidRPr="00D844FE">
        <w:rPr>
          <w:rFonts w:ascii="Calibri" w:hAnsi="Calibri" w:cs="Arial"/>
          <w:sz w:val="20"/>
          <w:szCs w:val="20"/>
        </w:rPr>
        <w:tab/>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If yes, please provide: ___________________________________________________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b/>
          <w:sz w:val="20"/>
          <w:szCs w:val="20"/>
        </w:rPr>
      </w:pPr>
      <w:r w:rsidRPr="00D844FE">
        <w:rPr>
          <w:rFonts w:ascii="Calibri" w:hAnsi="Calibri" w:cs="Arial"/>
          <w:sz w:val="20"/>
          <w:szCs w:val="20"/>
        </w:rPr>
        <w:t>9 digit zip for Headquarters: __ __ __ __ __ - __ __ __ __ (for Congressional District)</w:t>
      </w:r>
    </w:p>
    <w:p w:rsidR="00DE5312" w:rsidRDefault="004572DA" w:rsidP="0037701A">
      <w:pPr>
        <w:pStyle w:val="ListParagraph"/>
        <w:widowControl w:val="0"/>
        <w:numPr>
          <w:ilvl w:val="0"/>
          <w:numId w:val="3"/>
        </w:numPr>
        <w:rPr>
          <w:rFonts w:ascii="Calibri" w:hAnsi="Calibri" w:cs="Arial"/>
          <w:sz w:val="20"/>
          <w:szCs w:val="20"/>
        </w:rPr>
      </w:pPr>
      <w:r w:rsidRPr="00D844FE">
        <w:rPr>
          <w:rFonts w:ascii="Calibri" w:hAnsi="Calibri" w:cs="Arial"/>
          <w:sz w:val="20"/>
          <w:szCs w:val="20"/>
        </w:rPr>
        <w:t>9 digit zip for Primary Place of Performance: __ __ __ __ __ - __ __ __ __ (project director’s office if different from headquarters)</w:t>
      </w:r>
    </w:p>
    <w:p w:rsidR="00DD66F6" w:rsidRDefault="00DD66F6" w:rsidP="00DD66F6">
      <w:pPr>
        <w:widowControl w:val="0"/>
        <w:rPr>
          <w:rFonts w:cs="Arial"/>
          <w:sz w:val="20"/>
          <w:szCs w:val="20"/>
        </w:rPr>
      </w:pPr>
    </w:p>
    <w:p w:rsidR="004572DA" w:rsidRDefault="004572DA" w:rsidP="00C3363E">
      <w:pPr>
        <w:pStyle w:val="ListParagraph"/>
        <w:widowControl w:val="0"/>
        <w:ind w:left="360" w:hanging="360"/>
        <w:rPr>
          <w:rFonts w:asciiTheme="minorHAnsi" w:hAnsiTheme="minorHAnsi" w:cstheme="minorHAnsi"/>
          <w:sz w:val="20"/>
          <w:szCs w:val="20"/>
        </w:rPr>
      </w:pPr>
      <w:r w:rsidRPr="00DE5312">
        <w:rPr>
          <w:rFonts w:asciiTheme="minorHAnsi" w:hAnsiTheme="minorHAnsi" w:cstheme="minorHAnsi"/>
          <w:b/>
          <w:sz w:val="20"/>
          <w:szCs w:val="20"/>
        </w:rPr>
        <w:t>7.</w:t>
      </w:r>
      <w:r w:rsidRPr="00DE5312">
        <w:rPr>
          <w:rFonts w:asciiTheme="minorHAnsi" w:hAnsiTheme="minorHAnsi" w:cstheme="minorHAnsi"/>
          <w:b/>
          <w:sz w:val="20"/>
          <w:szCs w:val="20"/>
        </w:rPr>
        <w:tab/>
        <w:t>Please attach the following documents with this RFP</w:t>
      </w:r>
      <w:r w:rsidR="007A1614">
        <w:rPr>
          <w:rFonts w:asciiTheme="minorHAnsi" w:hAnsiTheme="minorHAnsi" w:cstheme="minorHAnsi"/>
          <w:b/>
          <w:sz w:val="20"/>
          <w:szCs w:val="20"/>
        </w:rPr>
        <w:t>.</w:t>
      </w:r>
      <w:r w:rsidR="00384F80">
        <w:rPr>
          <w:rFonts w:asciiTheme="minorHAnsi" w:hAnsiTheme="minorHAnsi" w:cstheme="minorHAnsi"/>
          <w:b/>
          <w:sz w:val="20"/>
          <w:szCs w:val="20"/>
        </w:rPr>
        <w:t xml:space="preserve">  </w:t>
      </w:r>
      <w:r w:rsidR="007A1614">
        <w:rPr>
          <w:rFonts w:asciiTheme="minorHAnsi" w:hAnsiTheme="minorHAnsi" w:cstheme="minorHAnsi"/>
          <w:sz w:val="20"/>
          <w:szCs w:val="20"/>
        </w:rPr>
        <w:t>(T</w:t>
      </w:r>
      <w:r w:rsidR="00384F80" w:rsidRPr="000A7765">
        <w:rPr>
          <w:rFonts w:asciiTheme="minorHAnsi" w:hAnsiTheme="minorHAnsi" w:cstheme="minorHAnsi"/>
          <w:sz w:val="20"/>
          <w:szCs w:val="20"/>
        </w:rPr>
        <w:t>he</w:t>
      </w:r>
      <w:r w:rsidR="007A1614">
        <w:rPr>
          <w:rFonts w:asciiTheme="minorHAnsi" w:hAnsiTheme="minorHAnsi" w:cstheme="minorHAnsi"/>
          <w:sz w:val="20"/>
          <w:szCs w:val="20"/>
        </w:rPr>
        <w:t xml:space="preserve"> documents </w:t>
      </w:r>
      <w:r w:rsidR="00C3363E">
        <w:rPr>
          <w:rFonts w:asciiTheme="minorHAnsi" w:hAnsiTheme="minorHAnsi" w:cstheme="minorHAnsi"/>
          <w:sz w:val="20"/>
          <w:szCs w:val="20"/>
        </w:rPr>
        <w:t xml:space="preserve">are </w:t>
      </w:r>
      <w:r w:rsidR="00C3363E" w:rsidRPr="003928C8">
        <w:rPr>
          <w:rFonts w:asciiTheme="minorHAnsi" w:hAnsiTheme="minorHAnsi" w:cstheme="minorHAnsi"/>
          <w:sz w:val="20"/>
          <w:szCs w:val="20"/>
          <w:u w:val="single"/>
        </w:rPr>
        <w:t>excluded</w:t>
      </w:r>
      <w:r w:rsidR="00C3363E">
        <w:rPr>
          <w:rFonts w:asciiTheme="minorHAnsi" w:hAnsiTheme="minorHAnsi" w:cstheme="minorHAnsi"/>
          <w:sz w:val="20"/>
          <w:szCs w:val="20"/>
        </w:rPr>
        <w:t xml:space="preserve"> from the 12 </w:t>
      </w:r>
      <w:r w:rsidR="00384F80" w:rsidRPr="000A7765">
        <w:rPr>
          <w:rFonts w:asciiTheme="minorHAnsi" w:hAnsiTheme="minorHAnsi" w:cstheme="minorHAnsi"/>
          <w:sz w:val="20"/>
          <w:szCs w:val="20"/>
        </w:rPr>
        <w:t xml:space="preserve">page </w:t>
      </w:r>
      <w:r w:rsidR="00F416C6">
        <w:rPr>
          <w:rFonts w:asciiTheme="minorHAnsi" w:hAnsiTheme="minorHAnsi" w:cstheme="minorHAnsi"/>
          <w:sz w:val="20"/>
          <w:szCs w:val="20"/>
        </w:rPr>
        <w:t xml:space="preserve">narrative </w:t>
      </w:r>
      <w:r w:rsidR="00384F80" w:rsidRPr="000A7765">
        <w:rPr>
          <w:rFonts w:asciiTheme="minorHAnsi" w:hAnsiTheme="minorHAnsi" w:cstheme="minorHAnsi"/>
          <w:sz w:val="20"/>
          <w:szCs w:val="20"/>
        </w:rPr>
        <w:t>limit</w:t>
      </w:r>
      <w:r w:rsidR="00FC63A9">
        <w:rPr>
          <w:rFonts w:asciiTheme="minorHAnsi" w:hAnsiTheme="minorHAnsi" w:cstheme="minorHAnsi"/>
          <w:sz w:val="20"/>
          <w:szCs w:val="20"/>
        </w:rPr>
        <w:t xml:space="preserve"> but must be included as part of your applica</w:t>
      </w:r>
      <w:r w:rsidR="00875858">
        <w:rPr>
          <w:rFonts w:asciiTheme="minorHAnsi" w:hAnsiTheme="minorHAnsi" w:cstheme="minorHAnsi"/>
          <w:sz w:val="20"/>
          <w:szCs w:val="20"/>
        </w:rPr>
        <w:t>tion</w:t>
      </w:r>
      <w:r w:rsidR="00FC63A9">
        <w:rPr>
          <w:rFonts w:asciiTheme="minorHAnsi" w:hAnsiTheme="minorHAnsi" w:cstheme="minorHAnsi"/>
          <w:sz w:val="20"/>
          <w:szCs w:val="20"/>
        </w:rPr>
        <w:t xml:space="preserve"> packet</w:t>
      </w:r>
      <w:r w:rsidR="00384F80" w:rsidRPr="000A7765">
        <w:rPr>
          <w:rFonts w:asciiTheme="minorHAnsi" w:hAnsiTheme="minorHAnsi" w:cstheme="minorHAnsi"/>
          <w:sz w:val="20"/>
          <w:szCs w:val="20"/>
        </w:rPr>
        <w:t>)</w:t>
      </w:r>
      <w:r w:rsidR="007A1614">
        <w:rPr>
          <w:rFonts w:asciiTheme="minorHAnsi" w:hAnsiTheme="minorHAnsi" w:cstheme="minorHAnsi"/>
          <w:sz w:val="20"/>
          <w:szCs w:val="20"/>
        </w:rPr>
        <w:t>.</w:t>
      </w:r>
    </w:p>
    <w:p w:rsidR="00384F80" w:rsidRPr="000A7765" w:rsidRDefault="00747A7F" w:rsidP="00DE5312">
      <w:pPr>
        <w:pStyle w:val="ListParagraph"/>
        <w:widowControl w:val="0"/>
        <w:ind w:left="0"/>
        <w:rPr>
          <w:rFonts w:asciiTheme="minorHAnsi" w:hAnsiTheme="minorHAnsi" w:cstheme="minorHAnsi"/>
          <w:sz w:val="20"/>
          <w:szCs w:val="20"/>
        </w:rPr>
      </w:pPr>
      <w:r>
        <w:rPr>
          <w:rFonts w:asciiTheme="minorHAnsi" w:hAnsiTheme="minorHAnsi" w:cstheme="minorHAnsi"/>
          <w:sz w:val="20"/>
          <w:szCs w:val="20"/>
        </w:rPr>
        <w:t xml:space="preserve">   </w:t>
      </w:r>
    </w:p>
    <w:p w:rsidR="003928C8" w:rsidRDefault="003928C8" w:rsidP="00C12D14">
      <w:pPr>
        <w:pStyle w:val="ListParagraph"/>
        <w:numPr>
          <w:ilvl w:val="0"/>
          <w:numId w:val="2"/>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 xml:space="preserve">A minimum of two letters of support </w:t>
      </w:r>
      <w:r w:rsidR="00523D90">
        <w:rPr>
          <w:rFonts w:asciiTheme="minorHAnsi" w:hAnsiTheme="minorHAnsi" w:cstheme="minorHAnsi"/>
          <w:sz w:val="20"/>
          <w:szCs w:val="20"/>
        </w:rPr>
        <w:t xml:space="preserve"> (s</w:t>
      </w:r>
      <w:r>
        <w:rPr>
          <w:rFonts w:asciiTheme="minorHAnsi" w:hAnsiTheme="minorHAnsi" w:cstheme="minorHAnsi"/>
          <w:i/>
          <w:sz w:val="20"/>
          <w:szCs w:val="20"/>
        </w:rPr>
        <w:t>ee Section VIII-C</w:t>
      </w:r>
      <w:r w:rsidR="00523D90">
        <w:rPr>
          <w:rFonts w:asciiTheme="minorHAnsi" w:hAnsiTheme="minorHAnsi" w:cstheme="minorHAnsi"/>
          <w:i/>
          <w:sz w:val="20"/>
          <w:szCs w:val="20"/>
        </w:rPr>
        <w:t xml:space="preserve"> above for more information)</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annual report</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financial statement audit</w:t>
      </w:r>
    </w:p>
    <w:p w:rsidR="004572DA" w:rsidRPr="00DE5312" w:rsidRDefault="004572DA" w:rsidP="00A90550">
      <w:pPr>
        <w:pStyle w:val="ListParagraph"/>
        <w:numPr>
          <w:ilvl w:val="1"/>
          <w:numId w:val="2"/>
        </w:numPr>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Federal compliance reports (</w:t>
      </w:r>
      <w:r w:rsidRPr="00875858">
        <w:rPr>
          <w:rFonts w:asciiTheme="minorHAnsi" w:hAnsiTheme="minorHAnsi" w:cstheme="minorHAnsi"/>
          <w:i/>
          <w:sz w:val="20"/>
          <w:szCs w:val="20"/>
        </w:rPr>
        <w:t>if applicable</w:t>
      </w:r>
      <w:r w:rsidRPr="00DE5312">
        <w:rPr>
          <w:rFonts w:asciiTheme="minorHAnsi" w:hAnsiTheme="minorHAnsi" w:cstheme="minorHAnsi"/>
          <w:sz w:val="20"/>
          <w:szCs w:val="20"/>
        </w:rPr>
        <w:t xml:space="preserve">) </w:t>
      </w:r>
    </w:p>
    <w:p w:rsidR="004572DA" w:rsidRPr="00523D90" w:rsidRDefault="004572DA" w:rsidP="00523D9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Agency Brochure</w:t>
      </w:r>
      <w:r w:rsidR="00D71F98">
        <w:rPr>
          <w:rFonts w:asciiTheme="minorHAnsi" w:hAnsiTheme="minorHAnsi" w:cstheme="minorHAnsi"/>
          <w:sz w:val="20"/>
          <w:szCs w:val="20"/>
        </w:rPr>
        <w:t xml:space="preserve"> </w:t>
      </w:r>
      <w:r w:rsidR="00523D90">
        <w:rPr>
          <w:rFonts w:asciiTheme="minorHAnsi" w:hAnsiTheme="minorHAnsi" w:cstheme="minorHAnsi"/>
          <w:sz w:val="20"/>
          <w:szCs w:val="20"/>
        </w:rPr>
        <w:t xml:space="preserve"> (</w:t>
      </w:r>
      <w:r w:rsidR="00523D90">
        <w:rPr>
          <w:rFonts w:asciiTheme="minorHAnsi" w:hAnsiTheme="minorHAnsi" w:cstheme="minorHAnsi"/>
          <w:i/>
          <w:sz w:val="20"/>
          <w:szCs w:val="20"/>
        </w:rPr>
        <w:t>If your agency uses it</w:t>
      </w:r>
      <w:r w:rsidR="00B758BC">
        <w:rPr>
          <w:rFonts w:asciiTheme="minorHAnsi" w:hAnsiTheme="minorHAnsi" w:cstheme="minorHAnsi"/>
          <w:i/>
          <w:sz w:val="20"/>
          <w:szCs w:val="20"/>
        </w:rPr>
        <w:t>s</w:t>
      </w:r>
      <w:r w:rsidR="00523D90">
        <w:rPr>
          <w:rFonts w:asciiTheme="minorHAnsi" w:hAnsiTheme="minorHAnsi" w:cstheme="minorHAnsi"/>
          <w:i/>
          <w:sz w:val="20"/>
          <w:szCs w:val="20"/>
        </w:rPr>
        <w:t xml:space="preserve"> Annual Report as its brochure, please make a note as part of your submission materials)</w:t>
      </w:r>
    </w:p>
    <w:p w:rsidR="00523D90" w:rsidRPr="00DE5312" w:rsidRDefault="00523D90" w:rsidP="00523D90">
      <w:pPr>
        <w:pStyle w:val="ListParagraph"/>
        <w:spacing w:before="120"/>
        <w:rPr>
          <w:rFonts w:asciiTheme="minorHAnsi" w:hAnsiTheme="minorHAnsi" w:cstheme="minorHAnsi"/>
          <w:sz w:val="20"/>
          <w:szCs w:val="20"/>
        </w:rPr>
      </w:pP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i/>
          <w:sz w:val="20"/>
          <w:szCs w:val="20"/>
        </w:rPr>
      </w:pPr>
      <w:r w:rsidRPr="00DE5312">
        <w:rPr>
          <w:rFonts w:asciiTheme="minorHAnsi" w:hAnsiTheme="minorHAnsi" w:cstheme="minorHAnsi"/>
          <w:sz w:val="20"/>
          <w:szCs w:val="20"/>
        </w:rPr>
        <w:t xml:space="preserve">Mission Statement and Strategic Plan </w:t>
      </w:r>
      <w:r w:rsidRPr="00DE5312">
        <w:rPr>
          <w:rFonts w:asciiTheme="minorHAnsi" w:hAnsiTheme="minorHAnsi" w:cstheme="minorHAnsi"/>
          <w:i/>
          <w:sz w:val="20"/>
          <w:szCs w:val="20"/>
        </w:rPr>
        <w:t>(if available)</w:t>
      </w:r>
    </w:p>
    <w:p w:rsidR="004572DA" w:rsidRDefault="005A5BDB" w:rsidP="00C12D14">
      <w:pPr>
        <w:pStyle w:val="ListParagraph"/>
        <w:numPr>
          <w:ilvl w:val="0"/>
          <w:numId w:val="2"/>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 xml:space="preserve">Current </w:t>
      </w:r>
      <w:r w:rsidR="004572DA" w:rsidRPr="00DE5312">
        <w:rPr>
          <w:rFonts w:asciiTheme="minorHAnsi" w:hAnsiTheme="minorHAnsi" w:cstheme="minorHAnsi"/>
          <w:sz w:val="20"/>
          <w:szCs w:val="20"/>
        </w:rPr>
        <w:t xml:space="preserve">Organizational Chart </w:t>
      </w:r>
      <w:r w:rsidR="00952EEB">
        <w:rPr>
          <w:rFonts w:asciiTheme="minorHAnsi" w:hAnsiTheme="minorHAnsi" w:cstheme="minorHAnsi"/>
          <w:sz w:val="20"/>
          <w:szCs w:val="20"/>
        </w:rPr>
        <w:t>that includes your proposed SCSEP project</w:t>
      </w:r>
    </w:p>
    <w:p w:rsidR="0037634A" w:rsidRPr="00DE5312" w:rsidRDefault="0037634A" w:rsidP="00C12D14">
      <w:pPr>
        <w:pStyle w:val="ListParagraph"/>
        <w:numPr>
          <w:ilvl w:val="0"/>
          <w:numId w:val="2"/>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Agency’s current payroll schedule</w:t>
      </w:r>
    </w:p>
    <w:p w:rsidR="004572DA" w:rsidRPr="00DE5312" w:rsidRDefault="004572DA" w:rsidP="00A9055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 xml:space="preserve">For 501(c) 3 organizations – provide a copy of your IRS determination letter or some other form of </w:t>
      </w:r>
      <w:bookmarkStart w:id="18" w:name="_GoBack"/>
      <w:bookmarkEnd w:id="18"/>
      <w:r w:rsidRPr="00DE5312">
        <w:rPr>
          <w:rFonts w:asciiTheme="minorHAnsi" w:hAnsiTheme="minorHAnsi" w:cstheme="minorHAnsi"/>
          <w:sz w:val="20"/>
          <w:szCs w:val="20"/>
        </w:rPr>
        <w:t xml:space="preserve">verification. </w:t>
      </w:r>
    </w:p>
    <w:sectPr w:rsidR="004572DA" w:rsidRPr="00DE5312" w:rsidSect="00B36D4D">
      <w:type w:val="oddPage"/>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9E" w:rsidRDefault="0087439E" w:rsidP="00B417CE">
      <w:pPr>
        <w:spacing w:before="0" w:after="0"/>
      </w:pPr>
      <w:r>
        <w:separator/>
      </w:r>
    </w:p>
  </w:endnote>
  <w:endnote w:type="continuationSeparator" w:id="0">
    <w:p w:rsidR="0087439E" w:rsidRDefault="0087439E" w:rsidP="00B417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87439E" w:rsidRPr="003A3987">
      <w:tc>
        <w:tcPr>
          <w:tcW w:w="500" w:type="pct"/>
          <w:tcBorders>
            <w:top w:val="single" w:sz="4" w:space="0" w:color="943634"/>
          </w:tcBorders>
          <w:shd w:val="clear" w:color="auto" w:fill="943634"/>
        </w:tcPr>
        <w:p w:rsidR="0087439E" w:rsidRPr="003A3987" w:rsidRDefault="0087439E" w:rsidP="00171AB8">
          <w:pPr>
            <w:pStyle w:val="Footer"/>
            <w:jc w:val="right"/>
            <w:rPr>
              <w:b/>
              <w:color w:val="FFFFFF"/>
            </w:rPr>
          </w:pPr>
          <w:r>
            <w:fldChar w:fldCharType="begin"/>
          </w:r>
          <w:r>
            <w:instrText xml:space="preserve"> PAGE   \* MERGEFORMAT </w:instrText>
          </w:r>
          <w:r>
            <w:fldChar w:fldCharType="separate"/>
          </w:r>
          <w:r w:rsidRPr="00C12D14">
            <w:rPr>
              <w:noProof/>
              <w:color w:val="FFFFFF"/>
            </w:rPr>
            <w:t>2</w:t>
          </w:r>
          <w:r>
            <w:rPr>
              <w:noProof/>
              <w:color w:val="FFFFFF"/>
            </w:rPr>
            <w:fldChar w:fldCharType="end"/>
          </w:r>
        </w:p>
      </w:tc>
      <w:tc>
        <w:tcPr>
          <w:tcW w:w="4500" w:type="pct"/>
          <w:tcBorders>
            <w:top w:val="single" w:sz="4" w:space="0" w:color="auto"/>
          </w:tcBorders>
        </w:tcPr>
        <w:p w:rsidR="0087439E" w:rsidRPr="004153DE" w:rsidRDefault="0087439E"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87439E" w:rsidRDefault="0087439E" w:rsidP="009541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87439E" w:rsidRPr="003A3987">
      <w:tc>
        <w:tcPr>
          <w:tcW w:w="500" w:type="pct"/>
          <w:tcBorders>
            <w:top w:val="single" w:sz="4" w:space="0" w:color="943634"/>
          </w:tcBorders>
          <w:shd w:val="clear" w:color="auto" w:fill="943634"/>
        </w:tcPr>
        <w:p w:rsidR="0087439E" w:rsidRPr="003A3987" w:rsidRDefault="0087439E" w:rsidP="00171AB8">
          <w:pPr>
            <w:pStyle w:val="Footer"/>
            <w:jc w:val="right"/>
            <w:rPr>
              <w:b/>
              <w:color w:val="FFFFFF"/>
            </w:rPr>
          </w:pPr>
          <w:r>
            <w:fldChar w:fldCharType="begin"/>
          </w:r>
          <w:r>
            <w:instrText xml:space="preserve"> PAGE   \* MERGEFORMAT </w:instrText>
          </w:r>
          <w:r>
            <w:fldChar w:fldCharType="separate"/>
          </w:r>
          <w:r w:rsidR="00734370" w:rsidRPr="00734370">
            <w:rPr>
              <w:noProof/>
              <w:color w:val="FFFFFF"/>
            </w:rPr>
            <w:t>0</w:t>
          </w:r>
          <w:r>
            <w:rPr>
              <w:noProof/>
              <w:color w:val="FFFFFF"/>
            </w:rPr>
            <w:fldChar w:fldCharType="end"/>
          </w:r>
        </w:p>
      </w:tc>
      <w:tc>
        <w:tcPr>
          <w:tcW w:w="4500" w:type="pct"/>
          <w:tcBorders>
            <w:top w:val="single" w:sz="4" w:space="0" w:color="auto"/>
          </w:tcBorders>
        </w:tcPr>
        <w:p w:rsidR="0087439E" w:rsidRPr="004153DE" w:rsidRDefault="0087439E"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87439E" w:rsidRDefault="008743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9E" w:rsidRDefault="0087439E">
    <w:pPr>
      <w:pStyle w:val="Footer"/>
      <w:rPr>
        <w:rFonts w:ascii="Arial" w:hAnsi="Arial" w:cs="Arial"/>
        <w:b/>
        <w:color w:val="333399"/>
      </w:rPr>
    </w:pPr>
    <w:r>
      <w:rPr>
        <w:rFonts w:ascii="Arial" w:hAnsi="Arial" w:cs="Arial"/>
        <w:b/>
        <w:color w:val="333399"/>
      </w:rPr>
      <w:tab/>
    </w:r>
  </w:p>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87439E" w:rsidRPr="003A3987">
      <w:tc>
        <w:tcPr>
          <w:tcW w:w="500" w:type="pct"/>
          <w:tcBorders>
            <w:top w:val="single" w:sz="4" w:space="0" w:color="943634"/>
          </w:tcBorders>
          <w:shd w:val="clear" w:color="auto" w:fill="943634"/>
        </w:tcPr>
        <w:p w:rsidR="0087439E" w:rsidRPr="003A3987" w:rsidRDefault="0087439E"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0</w:t>
          </w:r>
          <w:r>
            <w:rPr>
              <w:noProof/>
              <w:color w:val="FFFFFF"/>
            </w:rPr>
            <w:fldChar w:fldCharType="end"/>
          </w:r>
        </w:p>
      </w:tc>
      <w:tc>
        <w:tcPr>
          <w:tcW w:w="4500" w:type="pct"/>
          <w:tcBorders>
            <w:top w:val="single" w:sz="4" w:space="0" w:color="auto"/>
          </w:tcBorders>
        </w:tcPr>
        <w:p w:rsidR="0087439E" w:rsidRPr="004153DE" w:rsidRDefault="0087439E"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87439E" w:rsidRDefault="008743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87439E" w:rsidRPr="003A3987">
      <w:tc>
        <w:tcPr>
          <w:tcW w:w="500" w:type="pct"/>
          <w:tcBorders>
            <w:top w:val="single" w:sz="4" w:space="0" w:color="943634"/>
          </w:tcBorders>
          <w:shd w:val="clear" w:color="auto" w:fill="943634"/>
        </w:tcPr>
        <w:p w:rsidR="0087439E" w:rsidRPr="003A3987" w:rsidRDefault="0087439E"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10</w:t>
          </w:r>
          <w:r>
            <w:rPr>
              <w:noProof/>
              <w:color w:val="FFFFFF"/>
            </w:rPr>
            <w:fldChar w:fldCharType="end"/>
          </w:r>
        </w:p>
      </w:tc>
      <w:tc>
        <w:tcPr>
          <w:tcW w:w="4500" w:type="pct"/>
          <w:tcBorders>
            <w:top w:val="single" w:sz="4" w:space="0" w:color="auto"/>
          </w:tcBorders>
        </w:tcPr>
        <w:p w:rsidR="0087439E" w:rsidRPr="004153DE" w:rsidRDefault="0087439E" w:rsidP="004153DE">
          <w:pPr>
            <w:pStyle w:val="Footer"/>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87439E" w:rsidRDefault="0087439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8863"/>
      <w:gridCol w:w="727"/>
    </w:tblGrid>
    <w:tr w:rsidR="0087439E" w:rsidTr="0037701A">
      <w:tc>
        <w:tcPr>
          <w:tcW w:w="4621" w:type="pct"/>
          <w:tcBorders>
            <w:top w:val="single" w:sz="4" w:space="0" w:color="000000"/>
          </w:tcBorders>
        </w:tcPr>
        <w:p w:rsidR="0087439E" w:rsidRDefault="0087439E" w:rsidP="00480DAD">
          <w:pPr>
            <w:pStyle w:val="Footer"/>
          </w:pPr>
          <w:r w:rsidRPr="00AC621A">
            <w:rPr>
              <w:b/>
            </w:rPr>
            <w:t>Senior Service America</w:t>
          </w:r>
          <w:r>
            <w:rPr>
              <w:b/>
            </w:rPr>
            <w:t xml:space="preserve"> – RFP –  </w:t>
          </w:r>
          <w:r w:rsidR="00480DAD">
            <w:rPr>
              <w:b/>
            </w:rPr>
            <w:t>Minnesota</w:t>
          </w:r>
          <w:r>
            <w:rPr>
              <w:b/>
            </w:rPr>
            <w:t xml:space="preserve"> PY2017</w:t>
          </w:r>
        </w:p>
      </w:tc>
      <w:tc>
        <w:tcPr>
          <w:tcW w:w="379" w:type="pct"/>
          <w:tcBorders>
            <w:top w:val="single" w:sz="4" w:space="0" w:color="C0504D"/>
          </w:tcBorders>
          <w:shd w:val="clear" w:color="auto" w:fill="943634"/>
        </w:tcPr>
        <w:p w:rsidR="0087439E" w:rsidRDefault="0087439E">
          <w:pPr>
            <w:pStyle w:val="Header"/>
            <w:rPr>
              <w:color w:val="FFFFFF"/>
            </w:rPr>
          </w:pPr>
          <w:r>
            <w:fldChar w:fldCharType="begin"/>
          </w:r>
          <w:r>
            <w:instrText xml:space="preserve"> PAGE   \* MERGEFORMAT </w:instrText>
          </w:r>
          <w:r>
            <w:fldChar w:fldCharType="separate"/>
          </w:r>
          <w:r w:rsidR="00734370" w:rsidRPr="00734370">
            <w:rPr>
              <w:noProof/>
              <w:color w:val="FFFFFF"/>
            </w:rPr>
            <w:t>20</w:t>
          </w:r>
          <w:r>
            <w:rPr>
              <w:noProof/>
              <w:color w:val="FFFFFF"/>
            </w:rPr>
            <w:fldChar w:fldCharType="end"/>
          </w:r>
        </w:p>
      </w:tc>
    </w:tr>
  </w:tbl>
  <w:p w:rsidR="0087439E" w:rsidRDefault="008743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0" w:type="pct"/>
      <w:tblCellMar>
        <w:top w:w="72" w:type="dxa"/>
        <w:left w:w="115" w:type="dxa"/>
        <w:bottom w:w="72" w:type="dxa"/>
        <w:right w:w="115" w:type="dxa"/>
      </w:tblCellMar>
      <w:tblLook w:val="00A0" w:firstRow="1" w:lastRow="0" w:firstColumn="1" w:lastColumn="0" w:noHBand="0" w:noVBand="0"/>
    </w:tblPr>
    <w:tblGrid>
      <w:gridCol w:w="8700"/>
      <w:gridCol w:w="967"/>
    </w:tblGrid>
    <w:tr w:rsidR="0087439E" w:rsidTr="00087002">
      <w:trPr>
        <w:trHeight w:val="230"/>
      </w:trPr>
      <w:tc>
        <w:tcPr>
          <w:tcW w:w="4500" w:type="pct"/>
          <w:tcBorders>
            <w:top w:val="single" w:sz="4" w:space="0" w:color="000000"/>
          </w:tcBorders>
        </w:tcPr>
        <w:p w:rsidR="0087439E" w:rsidRDefault="0087439E" w:rsidP="00480DAD">
          <w:pPr>
            <w:pStyle w:val="Footer"/>
          </w:pPr>
          <w:r w:rsidRPr="00AC621A">
            <w:rPr>
              <w:b/>
            </w:rPr>
            <w:t>Senior Service America</w:t>
          </w:r>
          <w:r>
            <w:rPr>
              <w:b/>
            </w:rPr>
            <w:t xml:space="preserve"> – RFP –  </w:t>
          </w:r>
          <w:r w:rsidR="00480DAD">
            <w:rPr>
              <w:b/>
            </w:rPr>
            <w:t>Minnesota</w:t>
          </w:r>
          <w:r>
            <w:rPr>
              <w:b/>
            </w:rPr>
            <w:t xml:space="preserve"> PY2017</w:t>
          </w:r>
          <w:r>
            <w:t xml:space="preserve"> </w:t>
          </w:r>
        </w:p>
      </w:tc>
      <w:tc>
        <w:tcPr>
          <w:tcW w:w="500" w:type="pct"/>
          <w:tcBorders>
            <w:top w:val="single" w:sz="4" w:space="0" w:color="C0504D"/>
          </w:tcBorders>
          <w:shd w:val="clear" w:color="auto" w:fill="943634"/>
        </w:tcPr>
        <w:p w:rsidR="0087439E" w:rsidRPr="00087002" w:rsidRDefault="0087439E" w:rsidP="00B840E7">
          <w:pPr>
            <w:pStyle w:val="Header"/>
            <w:rPr>
              <w:color w:val="FFFFFF"/>
            </w:rPr>
          </w:pPr>
          <w:r w:rsidRPr="00087002">
            <w:rPr>
              <w:rStyle w:val="PageNumber"/>
              <w:color w:val="FFFFFF"/>
            </w:rPr>
            <w:fldChar w:fldCharType="begin"/>
          </w:r>
          <w:r w:rsidRPr="00087002">
            <w:rPr>
              <w:rStyle w:val="PageNumber"/>
              <w:color w:val="FFFFFF"/>
            </w:rPr>
            <w:instrText xml:space="preserve"> PAGE </w:instrText>
          </w:r>
          <w:r w:rsidRPr="00087002">
            <w:rPr>
              <w:rStyle w:val="PageNumber"/>
              <w:color w:val="FFFFFF"/>
            </w:rPr>
            <w:fldChar w:fldCharType="separate"/>
          </w:r>
          <w:r w:rsidR="00734370">
            <w:rPr>
              <w:rStyle w:val="PageNumber"/>
              <w:noProof/>
              <w:color w:val="FFFFFF"/>
            </w:rPr>
            <w:t>9</w:t>
          </w:r>
          <w:r w:rsidRPr="00087002">
            <w:rPr>
              <w:rStyle w:val="PageNumber"/>
              <w:color w:val="FFFFFF"/>
            </w:rPr>
            <w:fldChar w:fldCharType="end"/>
          </w:r>
        </w:p>
      </w:tc>
    </w:tr>
  </w:tbl>
  <w:p w:rsidR="0087439E" w:rsidRPr="0037701A" w:rsidRDefault="0087439E" w:rsidP="00377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9E" w:rsidRDefault="0087439E" w:rsidP="00B417CE">
      <w:pPr>
        <w:spacing w:before="0" w:after="0"/>
      </w:pPr>
      <w:r>
        <w:separator/>
      </w:r>
    </w:p>
  </w:footnote>
  <w:footnote w:type="continuationSeparator" w:id="0">
    <w:p w:rsidR="0087439E" w:rsidRDefault="0087439E" w:rsidP="00B417C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9E" w:rsidRDefault="0087439E" w:rsidP="0037701A">
    <w:pPr>
      <w:pStyle w:val="Header"/>
      <w:pBdr>
        <w:top w:val="thickThinSmallGap" w:sz="24" w:space="1" w:color="auto"/>
      </w:pBdr>
    </w:pPr>
  </w:p>
  <w:p w:rsidR="0087439E" w:rsidRPr="00F0494F" w:rsidRDefault="0087439E" w:rsidP="00F04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9E" w:rsidRPr="00142189" w:rsidRDefault="0087439E" w:rsidP="00142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9E" w:rsidRDefault="0087439E" w:rsidP="00CA4E7E">
    <w:pPr>
      <w:pStyle w:val="Header"/>
      <w:pBdr>
        <w:top w:val="thinThickSmallGap" w:sz="2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9E" w:rsidRDefault="0087439E" w:rsidP="0037701A">
    <w:pPr>
      <w:pStyle w:val="Header"/>
      <w:pBdr>
        <w:top w:val="thickThinSmallGap" w:sz="2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00F"/>
    <w:multiLevelType w:val="hybridMultilevel"/>
    <w:tmpl w:val="A58EE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70D7E"/>
    <w:multiLevelType w:val="hybridMultilevel"/>
    <w:tmpl w:val="5F9C6B0C"/>
    <w:lvl w:ilvl="0" w:tplc="BE0AF8B6">
      <w:start w:val="1"/>
      <w:numFmt w:val="decimal"/>
      <w:lvlText w:val="%1."/>
      <w:lvlJc w:val="left"/>
      <w:pPr>
        <w:tabs>
          <w:tab w:val="num" w:pos="720"/>
        </w:tabs>
        <w:ind w:left="720" w:hanging="360"/>
      </w:pPr>
      <w:rPr>
        <w:rFonts w:cs="Times New Roman" w:hint="default"/>
        <w:b/>
      </w:rPr>
    </w:lvl>
    <w:lvl w:ilvl="1" w:tplc="BE0AF8B6">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5F6C3C"/>
    <w:multiLevelType w:val="hybridMultilevel"/>
    <w:tmpl w:val="F8F6B1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D5314"/>
    <w:multiLevelType w:val="hybridMultilevel"/>
    <w:tmpl w:val="F222B19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F00C1F"/>
    <w:multiLevelType w:val="multilevel"/>
    <w:tmpl w:val="6A00E2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1EC389D"/>
    <w:multiLevelType w:val="hybridMultilevel"/>
    <w:tmpl w:val="615A2822"/>
    <w:lvl w:ilvl="0" w:tplc="557E3D60">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12017537"/>
    <w:multiLevelType w:val="hybridMultilevel"/>
    <w:tmpl w:val="5DBC889A"/>
    <w:lvl w:ilvl="0" w:tplc="557E3D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11277"/>
    <w:multiLevelType w:val="multilevel"/>
    <w:tmpl w:val="38C2C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D3E02"/>
    <w:multiLevelType w:val="hybridMultilevel"/>
    <w:tmpl w:val="4B403AFA"/>
    <w:lvl w:ilvl="0" w:tplc="1C344990">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9A46EA"/>
    <w:multiLevelType w:val="hybridMultilevel"/>
    <w:tmpl w:val="AAEE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C1261"/>
    <w:multiLevelType w:val="hybridMultilevel"/>
    <w:tmpl w:val="BC7678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F9541A4"/>
    <w:multiLevelType w:val="hybridMultilevel"/>
    <w:tmpl w:val="D5B067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8672E10"/>
    <w:multiLevelType w:val="hybridMultilevel"/>
    <w:tmpl w:val="5BA8D89A"/>
    <w:lvl w:ilvl="0" w:tplc="817C04C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C1CBB"/>
    <w:multiLevelType w:val="hybridMultilevel"/>
    <w:tmpl w:val="AD54FEF0"/>
    <w:lvl w:ilvl="0" w:tplc="557E3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D73804"/>
    <w:multiLevelType w:val="hybridMultilevel"/>
    <w:tmpl w:val="2CF2ACFE"/>
    <w:lvl w:ilvl="0" w:tplc="2506C22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492F02"/>
    <w:multiLevelType w:val="multilevel"/>
    <w:tmpl w:val="18D632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3C005EF"/>
    <w:multiLevelType w:val="hybridMultilevel"/>
    <w:tmpl w:val="425AEC0A"/>
    <w:lvl w:ilvl="0" w:tplc="C588825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F6B8F"/>
    <w:multiLevelType w:val="hybridMultilevel"/>
    <w:tmpl w:val="2D14DA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CE1CC4"/>
    <w:multiLevelType w:val="hybridMultilevel"/>
    <w:tmpl w:val="878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30CE5"/>
    <w:multiLevelType w:val="hybridMultilevel"/>
    <w:tmpl w:val="37260A80"/>
    <w:lvl w:ilvl="0" w:tplc="BE0AF8B6">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20E6120"/>
    <w:multiLevelType w:val="hybridMultilevel"/>
    <w:tmpl w:val="BD6E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466CF"/>
    <w:multiLevelType w:val="hybridMultilevel"/>
    <w:tmpl w:val="9C2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E409B"/>
    <w:multiLevelType w:val="hybridMultilevel"/>
    <w:tmpl w:val="298A00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0D538F"/>
    <w:multiLevelType w:val="hybridMultilevel"/>
    <w:tmpl w:val="D0BA15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0D18D8"/>
    <w:multiLevelType w:val="hybridMultilevel"/>
    <w:tmpl w:val="9C6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13FA2"/>
    <w:multiLevelType w:val="hybridMultilevel"/>
    <w:tmpl w:val="E74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0C5593"/>
    <w:multiLevelType w:val="hybridMultilevel"/>
    <w:tmpl w:val="6748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41D0F"/>
    <w:multiLevelType w:val="hybridMultilevel"/>
    <w:tmpl w:val="69BE0C44"/>
    <w:lvl w:ilvl="0" w:tplc="557E3D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352972"/>
    <w:multiLevelType w:val="hybridMultilevel"/>
    <w:tmpl w:val="9990A7E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6D15615"/>
    <w:multiLevelType w:val="hybridMultilevel"/>
    <w:tmpl w:val="965610C0"/>
    <w:lvl w:ilvl="0" w:tplc="FAF04E1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ascii="Times New Roman" w:eastAsia="Times New Roman" w:hAnsi="Times New Roman" w:cs="Times New Roman"/>
      </w:rPr>
    </w:lvl>
    <w:lvl w:ilvl="2" w:tplc="0409001B">
      <w:start w:val="1"/>
      <w:numFmt w:val="upperLetter"/>
      <w:lvlText w:val="%3."/>
      <w:lvlJc w:val="left"/>
      <w:pPr>
        <w:tabs>
          <w:tab w:val="num" w:pos="1980"/>
        </w:tabs>
        <w:ind w:left="1980" w:hanging="360"/>
      </w:pPr>
      <w:rPr>
        <w:rFonts w:cs="Times New Roman"/>
      </w:rPr>
    </w:lvl>
    <w:lvl w:ilvl="3" w:tplc="0409000F">
      <w:start w:val="1"/>
      <w:numFmt w:val="low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77E3C5C"/>
    <w:multiLevelType w:val="hybridMultilevel"/>
    <w:tmpl w:val="C602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F7A5D"/>
    <w:multiLevelType w:val="hybridMultilevel"/>
    <w:tmpl w:val="DD28E110"/>
    <w:lvl w:ilvl="0" w:tplc="4F8C1C2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B400EA"/>
    <w:multiLevelType w:val="hybridMultilevel"/>
    <w:tmpl w:val="8F763FDE"/>
    <w:lvl w:ilvl="0" w:tplc="557E3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753B1"/>
    <w:multiLevelType w:val="hybridMultilevel"/>
    <w:tmpl w:val="D5A4B33E"/>
    <w:lvl w:ilvl="0" w:tplc="D24C4FDE">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4619B2"/>
    <w:multiLevelType w:val="hybridMultilevel"/>
    <w:tmpl w:val="8880FFD8"/>
    <w:lvl w:ilvl="0" w:tplc="04090005">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79B7614"/>
    <w:multiLevelType w:val="hybridMultilevel"/>
    <w:tmpl w:val="55286D98"/>
    <w:lvl w:ilvl="0" w:tplc="557E3D6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D130B"/>
    <w:multiLevelType w:val="hybridMultilevel"/>
    <w:tmpl w:val="9436865C"/>
    <w:lvl w:ilvl="0" w:tplc="6E88BAF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DA29FA"/>
    <w:multiLevelType w:val="hybridMultilevel"/>
    <w:tmpl w:val="9A320A4E"/>
    <w:lvl w:ilvl="0" w:tplc="36C21472">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B254583"/>
    <w:multiLevelType w:val="hybridMultilevel"/>
    <w:tmpl w:val="0D8E3C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B7A01A3"/>
    <w:multiLevelType w:val="hybridMultilevel"/>
    <w:tmpl w:val="D098CF3E"/>
    <w:lvl w:ilvl="0" w:tplc="5F4C50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27004D"/>
    <w:multiLevelType w:val="hybridMultilevel"/>
    <w:tmpl w:val="4F7A7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E54D61"/>
    <w:multiLevelType w:val="hybridMultilevel"/>
    <w:tmpl w:val="7DBC2FB0"/>
    <w:lvl w:ilvl="0" w:tplc="04090001">
      <w:start w:val="1"/>
      <w:numFmt w:val="bullet"/>
      <w:lvlText w:val=""/>
      <w:lvlJc w:val="left"/>
      <w:pPr>
        <w:tabs>
          <w:tab w:val="num" w:pos="720"/>
        </w:tabs>
        <w:ind w:left="720" w:hanging="360"/>
      </w:pPr>
      <w:rPr>
        <w:rFonts w:ascii="Symbol" w:hAnsi="Symbol" w:hint="default"/>
        <w:sz w:val="22"/>
        <w:szCs w:val="26"/>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2">
    <w:nsid w:val="75365A46"/>
    <w:multiLevelType w:val="hybridMultilevel"/>
    <w:tmpl w:val="952C4D8C"/>
    <w:lvl w:ilvl="0" w:tplc="66D8CE3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76612E15"/>
    <w:multiLevelType w:val="hybridMultilevel"/>
    <w:tmpl w:val="39A4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725577"/>
    <w:multiLevelType w:val="hybridMultilevel"/>
    <w:tmpl w:val="DF3A44EA"/>
    <w:lvl w:ilvl="0" w:tplc="FAF04E1A">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99D5582"/>
    <w:multiLevelType w:val="hybridMultilevel"/>
    <w:tmpl w:val="02D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E87B8D"/>
    <w:multiLevelType w:val="hybridMultilevel"/>
    <w:tmpl w:val="61043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360E90"/>
    <w:multiLevelType w:val="hybridMultilevel"/>
    <w:tmpl w:val="D9729B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D45193C"/>
    <w:multiLevelType w:val="hybridMultilevel"/>
    <w:tmpl w:val="C6842FAC"/>
    <w:lvl w:ilvl="0" w:tplc="25E05588">
      <w:start w:val="8"/>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4"/>
  </w:num>
  <w:num w:numId="2">
    <w:abstractNumId w:val="2"/>
  </w:num>
  <w:num w:numId="3">
    <w:abstractNumId w:val="26"/>
  </w:num>
  <w:num w:numId="4">
    <w:abstractNumId w:val="37"/>
  </w:num>
  <w:num w:numId="5">
    <w:abstractNumId w:val="48"/>
  </w:num>
  <w:num w:numId="6">
    <w:abstractNumId w:val="24"/>
  </w:num>
  <w:num w:numId="7">
    <w:abstractNumId w:val="7"/>
  </w:num>
  <w:num w:numId="8">
    <w:abstractNumId w:val="15"/>
  </w:num>
  <w:num w:numId="9">
    <w:abstractNumId w:val="4"/>
  </w:num>
  <w:num w:numId="10">
    <w:abstractNumId w:val="1"/>
  </w:num>
  <w:num w:numId="11">
    <w:abstractNumId w:val="22"/>
  </w:num>
  <w:num w:numId="12">
    <w:abstractNumId w:val="16"/>
  </w:num>
  <w:num w:numId="13">
    <w:abstractNumId w:val="23"/>
  </w:num>
  <w:num w:numId="14">
    <w:abstractNumId w:val="9"/>
  </w:num>
  <w:num w:numId="15">
    <w:abstractNumId w:val="12"/>
  </w:num>
  <w:num w:numId="16">
    <w:abstractNumId w:val="29"/>
  </w:num>
  <w:num w:numId="17">
    <w:abstractNumId w:val="44"/>
  </w:num>
  <w:num w:numId="18">
    <w:abstractNumId w:val="14"/>
  </w:num>
  <w:num w:numId="19">
    <w:abstractNumId w:val="42"/>
  </w:num>
  <w:num w:numId="20">
    <w:abstractNumId w:val="31"/>
  </w:num>
  <w:num w:numId="21">
    <w:abstractNumId w:val="33"/>
  </w:num>
  <w:num w:numId="22">
    <w:abstractNumId w:val="40"/>
  </w:num>
  <w:num w:numId="23">
    <w:abstractNumId w:val="38"/>
  </w:num>
  <w:num w:numId="24">
    <w:abstractNumId w:val="47"/>
  </w:num>
  <w:num w:numId="25">
    <w:abstractNumId w:val="28"/>
  </w:num>
  <w:num w:numId="26">
    <w:abstractNumId w:val="3"/>
  </w:num>
  <w:num w:numId="27">
    <w:abstractNumId w:val="41"/>
  </w:num>
  <w:num w:numId="28">
    <w:abstractNumId w:val="45"/>
  </w:num>
  <w:num w:numId="29">
    <w:abstractNumId w:val="10"/>
  </w:num>
  <w:num w:numId="30">
    <w:abstractNumId w:val="43"/>
  </w:num>
  <w:num w:numId="31">
    <w:abstractNumId w:val="25"/>
  </w:num>
  <w:num w:numId="32">
    <w:abstractNumId w:val="20"/>
  </w:num>
  <w:num w:numId="33">
    <w:abstractNumId w:val="21"/>
  </w:num>
  <w:num w:numId="34">
    <w:abstractNumId w:val="35"/>
  </w:num>
  <w:num w:numId="35">
    <w:abstractNumId w:val="0"/>
  </w:num>
  <w:num w:numId="36">
    <w:abstractNumId w:val="27"/>
  </w:num>
  <w:num w:numId="37">
    <w:abstractNumId w:val="17"/>
  </w:num>
  <w:num w:numId="38">
    <w:abstractNumId w:val="6"/>
  </w:num>
  <w:num w:numId="39">
    <w:abstractNumId w:val="18"/>
  </w:num>
  <w:num w:numId="40">
    <w:abstractNumId w:val="30"/>
  </w:num>
  <w:num w:numId="41">
    <w:abstractNumId w:val="32"/>
  </w:num>
  <w:num w:numId="42">
    <w:abstractNumId w:val="13"/>
  </w:num>
  <w:num w:numId="43">
    <w:abstractNumId w:val="5"/>
  </w:num>
  <w:num w:numId="44">
    <w:abstractNumId w:val="39"/>
  </w:num>
  <w:num w:numId="45">
    <w:abstractNumId w:val="11"/>
  </w:num>
  <w:num w:numId="46">
    <w:abstractNumId w:val="8"/>
  </w:num>
  <w:num w:numId="47">
    <w:abstractNumId w:val="19"/>
  </w:num>
  <w:num w:numId="48">
    <w:abstractNumId w:val="4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CE"/>
    <w:rsid w:val="00000DFC"/>
    <w:rsid w:val="00005E92"/>
    <w:rsid w:val="00011778"/>
    <w:rsid w:val="0001434A"/>
    <w:rsid w:val="00015DAC"/>
    <w:rsid w:val="00016BFF"/>
    <w:rsid w:val="00025614"/>
    <w:rsid w:val="00026122"/>
    <w:rsid w:val="00033115"/>
    <w:rsid w:val="00035822"/>
    <w:rsid w:val="00036406"/>
    <w:rsid w:val="00044A65"/>
    <w:rsid w:val="000500FE"/>
    <w:rsid w:val="0007061B"/>
    <w:rsid w:val="0007670F"/>
    <w:rsid w:val="000869A5"/>
    <w:rsid w:val="00087002"/>
    <w:rsid w:val="00090EAE"/>
    <w:rsid w:val="000943F1"/>
    <w:rsid w:val="000A54BF"/>
    <w:rsid w:val="000A6BE6"/>
    <w:rsid w:val="000A7765"/>
    <w:rsid w:val="000B2121"/>
    <w:rsid w:val="000C01C2"/>
    <w:rsid w:val="000C502C"/>
    <w:rsid w:val="000D2C62"/>
    <w:rsid w:val="000E7E5A"/>
    <w:rsid w:val="000F1930"/>
    <w:rsid w:val="000F1BAA"/>
    <w:rsid w:val="0010119B"/>
    <w:rsid w:val="001017DB"/>
    <w:rsid w:val="00104344"/>
    <w:rsid w:val="00115895"/>
    <w:rsid w:val="001208C0"/>
    <w:rsid w:val="00123AED"/>
    <w:rsid w:val="001261FF"/>
    <w:rsid w:val="00142189"/>
    <w:rsid w:val="001516BB"/>
    <w:rsid w:val="00154AF4"/>
    <w:rsid w:val="00156FB7"/>
    <w:rsid w:val="00171AB8"/>
    <w:rsid w:val="00177A97"/>
    <w:rsid w:val="00183206"/>
    <w:rsid w:val="001917A4"/>
    <w:rsid w:val="001A0E83"/>
    <w:rsid w:val="001A6AE8"/>
    <w:rsid w:val="001B2A00"/>
    <w:rsid w:val="001B3BBE"/>
    <w:rsid w:val="001D51BB"/>
    <w:rsid w:val="001D6A19"/>
    <w:rsid w:val="001E256A"/>
    <w:rsid w:val="001E2A08"/>
    <w:rsid w:val="001E507D"/>
    <w:rsid w:val="001E55C8"/>
    <w:rsid w:val="001E7B86"/>
    <w:rsid w:val="001F0ED3"/>
    <w:rsid w:val="001F2F37"/>
    <w:rsid w:val="001F5842"/>
    <w:rsid w:val="00200F5D"/>
    <w:rsid w:val="00210D62"/>
    <w:rsid w:val="0021121A"/>
    <w:rsid w:val="002118C2"/>
    <w:rsid w:val="0021238A"/>
    <w:rsid w:val="00217C9F"/>
    <w:rsid w:val="0024284B"/>
    <w:rsid w:val="0024599C"/>
    <w:rsid w:val="0025383B"/>
    <w:rsid w:val="00265985"/>
    <w:rsid w:val="00265EF0"/>
    <w:rsid w:val="00274430"/>
    <w:rsid w:val="00281B97"/>
    <w:rsid w:val="00292F2B"/>
    <w:rsid w:val="00295F42"/>
    <w:rsid w:val="002A5E21"/>
    <w:rsid w:val="002A6701"/>
    <w:rsid w:val="002B3774"/>
    <w:rsid w:val="002B3B6D"/>
    <w:rsid w:val="002B49DD"/>
    <w:rsid w:val="002B542E"/>
    <w:rsid w:val="002B73E4"/>
    <w:rsid w:val="002B7BEC"/>
    <w:rsid w:val="002C2E1D"/>
    <w:rsid w:val="002C3F76"/>
    <w:rsid w:val="002E16A9"/>
    <w:rsid w:val="002E6BB0"/>
    <w:rsid w:val="002F3C9E"/>
    <w:rsid w:val="002F518C"/>
    <w:rsid w:val="002F5426"/>
    <w:rsid w:val="002F5E7B"/>
    <w:rsid w:val="003022C6"/>
    <w:rsid w:val="00305E58"/>
    <w:rsid w:val="00313676"/>
    <w:rsid w:val="003139ED"/>
    <w:rsid w:val="003214FF"/>
    <w:rsid w:val="003216D6"/>
    <w:rsid w:val="00323417"/>
    <w:rsid w:val="00333E15"/>
    <w:rsid w:val="003533C1"/>
    <w:rsid w:val="0036082A"/>
    <w:rsid w:val="00371808"/>
    <w:rsid w:val="00375295"/>
    <w:rsid w:val="00375E76"/>
    <w:rsid w:val="0037634A"/>
    <w:rsid w:val="0037701A"/>
    <w:rsid w:val="00380A12"/>
    <w:rsid w:val="00384F80"/>
    <w:rsid w:val="003906F4"/>
    <w:rsid w:val="0039223A"/>
    <w:rsid w:val="003928C8"/>
    <w:rsid w:val="003A15C7"/>
    <w:rsid w:val="003A3987"/>
    <w:rsid w:val="003A758B"/>
    <w:rsid w:val="003B4ADB"/>
    <w:rsid w:val="003C24F7"/>
    <w:rsid w:val="003E2C2C"/>
    <w:rsid w:val="003F7FA0"/>
    <w:rsid w:val="004153DE"/>
    <w:rsid w:val="004209AF"/>
    <w:rsid w:val="00425703"/>
    <w:rsid w:val="00435DE6"/>
    <w:rsid w:val="00441C5E"/>
    <w:rsid w:val="00443691"/>
    <w:rsid w:val="004510D2"/>
    <w:rsid w:val="004546C6"/>
    <w:rsid w:val="004572DA"/>
    <w:rsid w:val="00457E55"/>
    <w:rsid w:val="00480DAD"/>
    <w:rsid w:val="0048290F"/>
    <w:rsid w:val="00485C5E"/>
    <w:rsid w:val="004A3CFD"/>
    <w:rsid w:val="004A5B06"/>
    <w:rsid w:val="004A7F55"/>
    <w:rsid w:val="004B2E37"/>
    <w:rsid w:val="004D4A59"/>
    <w:rsid w:val="004D6DB5"/>
    <w:rsid w:val="004D70CD"/>
    <w:rsid w:val="004E48CD"/>
    <w:rsid w:val="004E68AD"/>
    <w:rsid w:val="004F4673"/>
    <w:rsid w:val="004F5B3D"/>
    <w:rsid w:val="00502FA1"/>
    <w:rsid w:val="00503C2D"/>
    <w:rsid w:val="00510316"/>
    <w:rsid w:val="00510D32"/>
    <w:rsid w:val="0051623A"/>
    <w:rsid w:val="00516469"/>
    <w:rsid w:val="00523D90"/>
    <w:rsid w:val="0054092B"/>
    <w:rsid w:val="0056087C"/>
    <w:rsid w:val="005856D4"/>
    <w:rsid w:val="005A434A"/>
    <w:rsid w:val="005A54BC"/>
    <w:rsid w:val="005A5BDB"/>
    <w:rsid w:val="005A7F3D"/>
    <w:rsid w:val="005B0CED"/>
    <w:rsid w:val="005B71D0"/>
    <w:rsid w:val="005C03EF"/>
    <w:rsid w:val="005C218E"/>
    <w:rsid w:val="005C67FC"/>
    <w:rsid w:val="005D70D4"/>
    <w:rsid w:val="005E06D7"/>
    <w:rsid w:val="005E782C"/>
    <w:rsid w:val="005F372C"/>
    <w:rsid w:val="00600F79"/>
    <w:rsid w:val="006047F4"/>
    <w:rsid w:val="006105DF"/>
    <w:rsid w:val="0061759B"/>
    <w:rsid w:val="00624AE2"/>
    <w:rsid w:val="00626E8C"/>
    <w:rsid w:val="006369DF"/>
    <w:rsid w:val="006416F8"/>
    <w:rsid w:val="00661CA6"/>
    <w:rsid w:val="00661F64"/>
    <w:rsid w:val="00662EA9"/>
    <w:rsid w:val="00664530"/>
    <w:rsid w:val="00670339"/>
    <w:rsid w:val="006745C8"/>
    <w:rsid w:val="00675C29"/>
    <w:rsid w:val="0067645D"/>
    <w:rsid w:val="00680FBE"/>
    <w:rsid w:val="0068582B"/>
    <w:rsid w:val="006862CE"/>
    <w:rsid w:val="00696D58"/>
    <w:rsid w:val="006A47ED"/>
    <w:rsid w:val="006A4F56"/>
    <w:rsid w:val="006B1B26"/>
    <w:rsid w:val="006B629F"/>
    <w:rsid w:val="006C199F"/>
    <w:rsid w:val="006D0761"/>
    <w:rsid w:val="006D0FF6"/>
    <w:rsid w:val="006D5C1D"/>
    <w:rsid w:val="006E21CD"/>
    <w:rsid w:val="0070496F"/>
    <w:rsid w:val="00706787"/>
    <w:rsid w:val="007104F8"/>
    <w:rsid w:val="00716D84"/>
    <w:rsid w:val="007220E8"/>
    <w:rsid w:val="00732266"/>
    <w:rsid w:val="00732E4B"/>
    <w:rsid w:val="00734370"/>
    <w:rsid w:val="00734652"/>
    <w:rsid w:val="0073517F"/>
    <w:rsid w:val="00740561"/>
    <w:rsid w:val="00742487"/>
    <w:rsid w:val="00743560"/>
    <w:rsid w:val="00747A7F"/>
    <w:rsid w:val="00755B77"/>
    <w:rsid w:val="0075745C"/>
    <w:rsid w:val="00757DCE"/>
    <w:rsid w:val="00762C4C"/>
    <w:rsid w:val="00764579"/>
    <w:rsid w:val="00767B4D"/>
    <w:rsid w:val="00775DE6"/>
    <w:rsid w:val="00775F65"/>
    <w:rsid w:val="00780EB8"/>
    <w:rsid w:val="007824EA"/>
    <w:rsid w:val="007A1614"/>
    <w:rsid w:val="007A2897"/>
    <w:rsid w:val="007A3A9C"/>
    <w:rsid w:val="007B1995"/>
    <w:rsid w:val="007B5E05"/>
    <w:rsid w:val="007B62CB"/>
    <w:rsid w:val="007C2A83"/>
    <w:rsid w:val="007C610E"/>
    <w:rsid w:val="007E2BEF"/>
    <w:rsid w:val="007F5590"/>
    <w:rsid w:val="008014B5"/>
    <w:rsid w:val="0080209F"/>
    <w:rsid w:val="008141F6"/>
    <w:rsid w:val="008179EB"/>
    <w:rsid w:val="00821283"/>
    <w:rsid w:val="00822FD1"/>
    <w:rsid w:val="00834534"/>
    <w:rsid w:val="00842581"/>
    <w:rsid w:val="0084480F"/>
    <w:rsid w:val="0085109A"/>
    <w:rsid w:val="00851EF7"/>
    <w:rsid w:val="0085355C"/>
    <w:rsid w:val="008538B9"/>
    <w:rsid w:val="0085529F"/>
    <w:rsid w:val="00865039"/>
    <w:rsid w:val="008720DC"/>
    <w:rsid w:val="00873FC5"/>
    <w:rsid w:val="0087439E"/>
    <w:rsid w:val="00875858"/>
    <w:rsid w:val="008900C2"/>
    <w:rsid w:val="00893F3A"/>
    <w:rsid w:val="0089758F"/>
    <w:rsid w:val="00897EF6"/>
    <w:rsid w:val="008A3E10"/>
    <w:rsid w:val="008D78A6"/>
    <w:rsid w:val="008E272A"/>
    <w:rsid w:val="008E3B7E"/>
    <w:rsid w:val="008E6704"/>
    <w:rsid w:val="008F141E"/>
    <w:rsid w:val="00905940"/>
    <w:rsid w:val="00912D45"/>
    <w:rsid w:val="009175B0"/>
    <w:rsid w:val="00922611"/>
    <w:rsid w:val="0093759D"/>
    <w:rsid w:val="0094186D"/>
    <w:rsid w:val="00942BC7"/>
    <w:rsid w:val="00946516"/>
    <w:rsid w:val="009468B9"/>
    <w:rsid w:val="00952EEB"/>
    <w:rsid w:val="009541EF"/>
    <w:rsid w:val="00955730"/>
    <w:rsid w:val="009753C8"/>
    <w:rsid w:val="00984DEE"/>
    <w:rsid w:val="00985BD0"/>
    <w:rsid w:val="00995B5B"/>
    <w:rsid w:val="009A1253"/>
    <w:rsid w:val="009B0E89"/>
    <w:rsid w:val="009C4D07"/>
    <w:rsid w:val="009C7EA8"/>
    <w:rsid w:val="009D6CD6"/>
    <w:rsid w:val="009E3B26"/>
    <w:rsid w:val="009F4251"/>
    <w:rsid w:val="009F71DF"/>
    <w:rsid w:val="00A002CE"/>
    <w:rsid w:val="00A02A1B"/>
    <w:rsid w:val="00A072E2"/>
    <w:rsid w:val="00A115AF"/>
    <w:rsid w:val="00A1400D"/>
    <w:rsid w:val="00A15699"/>
    <w:rsid w:val="00A20111"/>
    <w:rsid w:val="00A256B6"/>
    <w:rsid w:val="00A26784"/>
    <w:rsid w:val="00A463FE"/>
    <w:rsid w:val="00A46532"/>
    <w:rsid w:val="00A47DA6"/>
    <w:rsid w:val="00A52876"/>
    <w:rsid w:val="00A60B32"/>
    <w:rsid w:val="00A6356E"/>
    <w:rsid w:val="00A718B4"/>
    <w:rsid w:val="00A86014"/>
    <w:rsid w:val="00A90550"/>
    <w:rsid w:val="00A9076C"/>
    <w:rsid w:val="00A956CF"/>
    <w:rsid w:val="00A96206"/>
    <w:rsid w:val="00A97AE5"/>
    <w:rsid w:val="00AB36D4"/>
    <w:rsid w:val="00AC1455"/>
    <w:rsid w:val="00AC2450"/>
    <w:rsid w:val="00AC621A"/>
    <w:rsid w:val="00AC795E"/>
    <w:rsid w:val="00AD2ACA"/>
    <w:rsid w:val="00AE16C4"/>
    <w:rsid w:val="00AF0D37"/>
    <w:rsid w:val="00AF3EF1"/>
    <w:rsid w:val="00B02F31"/>
    <w:rsid w:val="00B035A0"/>
    <w:rsid w:val="00B07BCC"/>
    <w:rsid w:val="00B13613"/>
    <w:rsid w:val="00B14FAE"/>
    <w:rsid w:val="00B20072"/>
    <w:rsid w:val="00B33338"/>
    <w:rsid w:val="00B36D4D"/>
    <w:rsid w:val="00B378B8"/>
    <w:rsid w:val="00B417CE"/>
    <w:rsid w:val="00B42738"/>
    <w:rsid w:val="00B55BF4"/>
    <w:rsid w:val="00B63E3E"/>
    <w:rsid w:val="00B758BC"/>
    <w:rsid w:val="00B840E7"/>
    <w:rsid w:val="00B858B4"/>
    <w:rsid w:val="00B91AEC"/>
    <w:rsid w:val="00BA77EC"/>
    <w:rsid w:val="00BB20DE"/>
    <w:rsid w:val="00BB57C5"/>
    <w:rsid w:val="00BC0743"/>
    <w:rsid w:val="00BC29F7"/>
    <w:rsid w:val="00BD7575"/>
    <w:rsid w:val="00BE18F9"/>
    <w:rsid w:val="00BF7463"/>
    <w:rsid w:val="00C04D2D"/>
    <w:rsid w:val="00C05651"/>
    <w:rsid w:val="00C114C1"/>
    <w:rsid w:val="00C12D14"/>
    <w:rsid w:val="00C1332C"/>
    <w:rsid w:val="00C25278"/>
    <w:rsid w:val="00C30581"/>
    <w:rsid w:val="00C3118F"/>
    <w:rsid w:val="00C31193"/>
    <w:rsid w:val="00C31B59"/>
    <w:rsid w:val="00C3363E"/>
    <w:rsid w:val="00C40524"/>
    <w:rsid w:val="00C4359C"/>
    <w:rsid w:val="00C50FF4"/>
    <w:rsid w:val="00C533B1"/>
    <w:rsid w:val="00C552B9"/>
    <w:rsid w:val="00C55DDC"/>
    <w:rsid w:val="00C65A92"/>
    <w:rsid w:val="00C66FA5"/>
    <w:rsid w:val="00C678EC"/>
    <w:rsid w:val="00C701D3"/>
    <w:rsid w:val="00C70CC3"/>
    <w:rsid w:val="00C7155B"/>
    <w:rsid w:val="00C91DCC"/>
    <w:rsid w:val="00C94617"/>
    <w:rsid w:val="00CA37F1"/>
    <w:rsid w:val="00CA4E7E"/>
    <w:rsid w:val="00CA5E45"/>
    <w:rsid w:val="00CB237D"/>
    <w:rsid w:val="00CC0186"/>
    <w:rsid w:val="00CC607E"/>
    <w:rsid w:val="00CC6445"/>
    <w:rsid w:val="00CC6FCB"/>
    <w:rsid w:val="00CD1110"/>
    <w:rsid w:val="00CD65DD"/>
    <w:rsid w:val="00CF142A"/>
    <w:rsid w:val="00CF2210"/>
    <w:rsid w:val="00CF40CD"/>
    <w:rsid w:val="00CF623C"/>
    <w:rsid w:val="00D042BD"/>
    <w:rsid w:val="00D22B2C"/>
    <w:rsid w:val="00D276CC"/>
    <w:rsid w:val="00D34385"/>
    <w:rsid w:val="00D34F79"/>
    <w:rsid w:val="00D462F9"/>
    <w:rsid w:val="00D467C1"/>
    <w:rsid w:val="00D5264B"/>
    <w:rsid w:val="00D55E6C"/>
    <w:rsid w:val="00D561F1"/>
    <w:rsid w:val="00D576F6"/>
    <w:rsid w:val="00D63103"/>
    <w:rsid w:val="00D71835"/>
    <w:rsid w:val="00D71F98"/>
    <w:rsid w:val="00D844FE"/>
    <w:rsid w:val="00D857B6"/>
    <w:rsid w:val="00D90CCF"/>
    <w:rsid w:val="00DB3D13"/>
    <w:rsid w:val="00DB5A48"/>
    <w:rsid w:val="00DB751C"/>
    <w:rsid w:val="00DD66F6"/>
    <w:rsid w:val="00DD6747"/>
    <w:rsid w:val="00DE361F"/>
    <w:rsid w:val="00DE3E5D"/>
    <w:rsid w:val="00DE5312"/>
    <w:rsid w:val="00DF64FA"/>
    <w:rsid w:val="00DF671A"/>
    <w:rsid w:val="00E17CE0"/>
    <w:rsid w:val="00E20425"/>
    <w:rsid w:val="00E20B28"/>
    <w:rsid w:val="00E261AE"/>
    <w:rsid w:val="00E444A3"/>
    <w:rsid w:val="00E4753C"/>
    <w:rsid w:val="00E530D2"/>
    <w:rsid w:val="00E572AB"/>
    <w:rsid w:val="00E71343"/>
    <w:rsid w:val="00E77030"/>
    <w:rsid w:val="00E902F4"/>
    <w:rsid w:val="00E91B48"/>
    <w:rsid w:val="00E922E2"/>
    <w:rsid w:val="00EA1AF8"/>
    <w:rsid w:val="00EA375F"/>
    <w:rsid w:val="00EB1EE7"/>
    <w:rsid w:val="00EB2E44"/>
    <w:rsid w:val="00EC4D27"/>
    <w:rsid w:val="00EC57E1"/>
    <w:rsid w:val="00ED13E1"/>
    <w:rsid w:val="00ED324F"/>
    <w:rsid w:val="00ED3598"/>
    <w:rsid w:val="00EE2DE2"/>
    <w:rsid w:val="00EF60BC"/>
    <w:rsid w:val="00EF6923"/>
    <w:rsid w:val="00F00290"/>
    <w:rsid w:val="00F03FF3"/>
    <w:rsid w:val="00F0494F"/>
    <w:rsid w:val="00F11253"/>
    <w:rsid w:val="00F14FEB"/>
    <w:rsid w:val="00F20751"/>
    <w:rsid w:val="00F30832"/>
    <w:rsid w:val="00F31B8D"/>
    <w:rsid w:val="00F35A0F"/>
    <w:rsid w:val="00F416C6"/>
    <w:rsid w:val="00F5367D"/>
    <w:rsid w:val="00F5778E"/>
    <w:rsid w:val="00F65F66"/>
    <w:rsid w:val="00F91962"/>
    <w:rsid w:val="00F9537C"/>
    <w:rsid w:val="00FA0051"/>
    <w:rsid w:val="00FC23AD"/>
    <w:rsid w:val="00FC42CE"/>
    <w:rsid w:val="00FC58CD"/>
    <w:rsid w:val="00FC5980"/>
    <w:rsid w:val="00FC6196"/>
    <w:rsid w:val="00FC63A9"/>
    <w:rsid w:val="00FD1889"/>
    <w:rsid w:val="00FE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99"/>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99"/>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627">
      <w:bodyDiv w:val="1"/>
      <w:marLeft w:val="0"/>
      <w:marRight w:val="0"/>
      <w:marTop w:val="0"/>
      <w:marBottom w:val="0"/>
      <w:divBdr>
        <w:top w:val="none" w:sz="0" w:space="0" w:color="auto"/>
        <w:left w:val="none" w:sz="0" w:space="0" w:color="auto"/>
        <w:bottom w:val="none" w:sz="0" w:space="0" w:color="auto"/>
        <w:right w:val="none" w:sz="0" w:space="0" w:color="auto"/>
      </w:divBdr>
    </w:div>
    <w:div w:id="29888354">
      <w:bodyDiv w:val="1"/>
      <w:marLeft w:val="0"/>
      <w:marRight w:val="0"/>
      <w:marTop w:val="0"/>
      <w:marBottom w:val="0"/>
      <w:divBdr>
        <w:top w:val="none" w:sz="0" w:space="0" w:color="auto"/>
        <w:left w:val="none" w:sz="0" w:space="0" w:color="auto"/>
        <w:bottom w:val="none" w:sz="0" w:space="0" w:color="auto"/>
        <w:right w:val="none" w:sz="0" w:space="0" w:color="auto"/>
      </w:divBdr>
    </w:div>
    <w:div w:id="82528578">
      <w:bodyDiv w:val="1"/>
      <w:marLeft w:val="0"/>
      <w:marRight w:val="0"/>
      <w:marTop w:val="0"/>
      <w:marBottom w:val="0"/>
      <w:divBdr>
        <w:top w:val="none" w:sz="0" w:space="0" w:color="auto"/>
        <w:left w:val="none" w:sz="0" w:space="0" w:color="auto"/>
        <w:bottom w:val="none" w:sz="0" w:space="0" w:color="auto"/>
        <w:right w:val="none" w:sz="0" w:space="0" w:color="auto"/>
      </w:divBdr>
    </w:div>
    <w:div w:id="167906971">
      <w:marLeft w:val="0"/>
      <w:marRight w:val="0"/>
      <w:marTop w:val="0"/>
      <w:marBottom w:val="540"/>
      <w:divBdr>
        <w:top w:val="none" w:sz="0" w:space="0" w:color="auto"/>
        <w:left w:val="none" w:sz="0" w:space="0" w:color="auto"/>
        <w:bottom w:val="none" w:sz="0" w:space="0" w:color="auto"/>
        <w:right w:val="none" w:sz="0" w:space="0" w:color="auto"/>
      </w:divBdr>
      <w:divsChild>
        <w:div w:id="167906972">
          <w:marLeft w:val="300"/>
          <w:marRight w:val="300"/>
          <w:marTop w:val="300"/>
          <w:marBottom w:val="270"/>
          <w:divBdr>
            <w:top w:val="none" w:sz="0" w:space="0" w:color="auto"/>
            <w:left w:val="none" w:sz="0" w:space="0" w:color="auto"/>
            <w:bottom w:val="none" w:sz="0" w:space="0" w:color="auto"/>
            <w:right w:val="none" w:sz="0" w:space="0" w:color="auto"/>
          </w:divBdr>
          <w:divsChild>
            <w:div w:id="167906968">
              <w:marLeft w:val="0"/>
              <w:marRight w:val="0"/>
              <w:marTop w:val="0"/>
              <w:marBottom w:val="0"/>
              <w:divBdr>
                <w:top w:val="none" w:sz="0" w:space="0" w:color="auto"/>
                <w:left w:val="none" w:sz="0" w:space="0" w:color="auto"/>
                <w:bottom w:val="none" w:sz="0" w:space="0" w:color="auto"/>
                <w:right w:val="none" w:sz="0" w:space="0" w:color="auto"/>
              </w:divBdr>
              <w:divsChild>
                <w:div w:id="167906978">
                  <w:marLeft w:val="0"/>
                  <w:marRight w:val="0"/>
                  <w:marTop w:val="0"/>
                  <w:marBottom w:val="0"/>
                  <w:divBdr>
                    <w:top w:val="none" w:sz="0" w:space="0" w:color="auto"/>
                    <w:left w:val="none" w:sz="0" w:space="0" w:color="auto"/>
                    <w:bottom w:val="none" w:sz="0" w:space="0" w:color="auto"/>
                    <w:right w:val="none" w:sz="0" w:space="0" w:color="auto"/>
                  </w:divBdr>
                  <w:divsChild>
                    <w:div w:id="1679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4">
      <w:marLeft w:val="0"/>
      <w:marRight w:val="0"/>
      <w:marTop w:val="0"/>
      <w:marBottom w:val="540"/>
      <w:divBdr>
        <w:top w:val="none" w:sz="0" w:space="0" w:color="auto"/>
        <w:left w:val="none" w:sz="0" w:space="0" w:color="auto"/>
        <w:bottom w:val="none" w:sz="0" w:space="0" w:color="auto"/>
        <w:right w:val="none" w:sz="0" w:space="0" w:color="auto"/>
      </w:divBdr>
      <w:divsChild>
        <w:div w:id="167906969">
          <w:marLeft w:val="300"/>
          <w:marRight w:val="300"/>
          <w:marTop w:val="300"/>
          <w:marBottom w:val="270"/>
          <w:divBdr>
            <w:top w:val="none" w:sz="0" w:space="0" w:color="auto"/>
            <w:left w:val="none" w:sz="0" w:space="0" w:color="auto"/>
            <w:bottom w:val="none" w:sz="0" w:space="0" w:color="auto"/>
            <w:right w:val="none" w:sz="0" w:space="0" w:color="auto"/>
          </w:divBdr>
          <w:divsChild>
            <w:div w:id="167906977">
              <w:marLeft w:val="0"/>
              <w:marRight w:val="0"/>
              <w:marTop w:val="0"/>
              <w:marBottom w:val="0"/>
              <w:divBdr>
                <w:top w:val="none" w:sz="0" w:space="0" w:color="auto"/>
                <w:left w:val="none" w:sz="0" w:space="0" w:color="auto"/>
                <w:bottom w:val="none" w:sz="0" w:space="0" w:color="auto"/>
                <w:right w:val="none" w:sz="0" w:space="0" w:color="auto"/>
              </w:divBdr>
              <w:divsChild>
                <w:div w:id="167906967">
                  <w:marLeft w:val="0"/>
                  <w:marRight w:val="0"/>
                  <w:marTop w:val="0"/>
                  <w:marBottom w:val="0"/>
                  <w:divBdr>
                    <w:top w:val="none" w:sz="0" w:space="0" w:color="auto"/>
                    <w:left w:val="none" w:sz="0" w:space="0" w:color="auto"/>
                    <w:bottom w:val="none" w:sz="0" w:space="0" w:color="auto"/>
                    <w:right w:val="none" w:sz="0" w:space="0" w:color="auto"/>
                  </w:divBdr>
                  <w:divsChild>
                    <w:div w:id="1679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6">
      <w:marLeft w:val="0"/>
      <w:marRight w:val="0"/>
      <w:marTop w:val="0"/>
      <w:marBottom w:val="540"/>
      <w:divBdr>
        <w:top w:val="none" w:sz="0" w:space="0" w:color="auto"/>
        <w:left w:val="none" w:sz="0" w:space="0" w:color="auto"/>
        <w:bottom w:val="none" w:sz="0" w:space="0" w:color="auto"/>
        <w:right w:val="none" w:sz="0" w:space="0" w:color="auto"/>
      </w:divBdr>
      <w:divsChild>
        <w:div w:id="167906963">
          <w:marLeft w:val="300"/>
          <w:marRight w:val="300"/>
          <w:marTop w:val="300"/>
          <w:marBottom w:val="270"/>
          <w:divBdr>
            <w:top w:val="none" w:sz="0" w:space="0" w:color="auto"/>
            <w:left w:val="none" w:sz="0" w:space="0" w:color="auto"/>
            <w:bottom w:val="none" w:sz="0" w:space="0" w:color="auto"/>
            <w:right w:val="none" w:sz="0" w:space="0" w:color="auto"/>
          </w:divBdr>
          <w:divsChild>
            <w:div w:id="167906970">
              <w:marLeft w:val="0"/>
              <w:marRight w:val="0"/>
              <w:marTop w:val="0"/>
              <w:marBottom w:val="0"/>
              <w:divBdr>
                <w:top w:val="none" w:sz="0" w:space="0" w:color="auto"/>
                <w:left w:val="none" w:sz="0" w:space="0" w:color="auto"/>
                <w:bottom w:val="none" w:sz="0" w:space="0" w:color="auto"/>
                <w:right w:val="none" w:sz="0" w:space="0" w:color="auto"/>
              </w:divBdr>
              <w:divsChild>
                <w:div w:id="167906964">
                  <w:marLeft w:val="0"/>
                  <w:marRight w:val="0"/>
                  <w:marTop w:val="0"/>
                  <w:marBottom w:val="0"/>
                  <w:divBdr>
                    <w:top w:val="none" w:sz="0" w:space="0" w:color="auto"/>
                    <w:left w:val="none" w:sz="0" w:space="0" w:color="auto"/>
                    <w:bottom w:val="none" w:sz="0" w:space="0" w:color="auto"/>
                    <w:right w:val="none" w:sz="0" w:space="0" w:color="auto"/>
                  </w:divBdr>
                  <w:divsChild>
                    <w:div w:id="167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6966">
          <w:marLeft w:val="300"/>
          <w:marRight w:val="0"/>
          <w:marTop w:val="300"/>
          <w:marBottom w:val="540"/>
          <w:divBdr>
            <w:top w:val="none" w:sz="0" w:space="0" w:color="auto"/>
            <w:left w:val="none" w:sz="0" w:space="0" w:color="auto"/>
            <w:bottom w:val="none" w:sz="0" w:space="0" w:color="auto"/>
            <w:right w:val="none" w:sz="0" w:space="0" w:color="auto"/>
          </w:divBdr>
          <w:divsChild>
            <w:div w:id="1679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6980">
      <w:marLeft w:val="0"/>
      <w:marRight w:val="0"/>
      <w:marTop w:val="0"/>
      <w:marBottom w:val="0"/>
      <w:divBdr>
        <w:top w:val="none" w:sz="0" w:space="0" w:color="auto"/>
        <w:left w:val="none" w:sz="0" w:space="0" w:color="auto"/>
        <w:bottom w:val="none" w:sz="0" w:space="0" w:color="auto"/>
        <w:right w:val="none" w:sz="0" w:space="0" w:color="auto"/>
      </w:divBdr>
    </w:div>
    <w:div w:id="167906981">
      <w:marLeft w:val="0"/>
      <w:marRight w:val="0"/>
      <w:marTop w:val="0"/>
      <w:marBottom w:val="0"/>
      <w:divBdr>
        <w:top w:val="none" w:sz="0" w:space="0" w:color="auto"/>
        <w:left w:val="none" w:sz="0" w:space="0" w:color="auto"/>
        <w:bottom w:val="none" w:sz="0" w:space="0" w:color="auto"/>
        <w:right w:val="none" w:sz="0" w:space="0" w:color="auto"/>
      </w:divBdr>
    </w:div>
    <w:div w:id="209001492">
      <w:bodyDiv w:val="1"/>
      <w:marLeft w:val="0"/>
      <w:marRight w:val="0"/>
      <w:marTop w:val="0"/>
      <w:marBottom w:val="0"/>
      <w:divBdr>
        <w:top w:val="none" w:sz="0" w:space="0" w:color="auto"/>
        <w:left w:val="none" w:sz="0" w:space="0" w:color="auto"/>
        <w:bottom w:val="none" w:sz="0" w:space="0" w:color="auto"/>
        <w:right w:val="none" w:sz="0" w:space="0" w:color="auto"/>
      </w:divBdr>
    </w:div>
    <w:div w:id="230652181">
      <w:bodyDiv w:val="1"/>
      <w:marLeft w:val="0"/>
      <w:marRight w:val="0"/>
      <w:marTop w:val="0"/>
      <w:marBottom w:val="0"/>
      <w:divBdr>
        <w:top w:val="none" w:sz="0" w:space="0" w:color="auto"/>
        <w:left w:val="none" w:sz="0" w:space="0" w:color="auto"/>
        <w:bottom w:val="none" w:sz="0" w:space="0" w:color="auto"/>
        <w:right w:val="none" w:sz="0" w:space="0" w:color="auto"/>
      </w:divBdr>
    </w:div>
    <w:div w:id="563565050">
      <w:bodyDiv w:val="1"/>
      <w:marLeft w:val="0"/>
      <w:marRight w:val="0"/>
      <w:marTop w:val="0"/>
      <w:marBottom w:val="0"/>
      <w:divBdr>
        <w:top w:val="none" w:sz="0" w:space="0" w:color="auto"/>
        <w:left w:val="none" w:sz="0" w:space="0" w:color="auto"/>
        <w:bottom w:val="none" w:sz="0" w:space="0" w:color="auto"/>
        <w:right w:val="none" w:sz="0" w:space="0" w:color="auto"/>
      </w:divBdr>
    </w:div>
    <w:div w:id="663045995">
      <w:bodyDiv w:val="1"/>
      <w:marLeft w:val="0"/>
      <w:marRight w:val="0"/>
      <w:marTop w:val="0"/>
      <w:marBottom w:val="0"/>
      <w:divBdr>
        <w:top w:val="none" w:sz="0" w:space="0" w:color="auto"/>
        <w:left w:val="none" w:sz="0" w:space="0" w:color="auto"/>
        <w:bottom w:val="none" w:sz="0" w:space="0" w:color="auto"/>
        <w:right w:val="none" w:sz="0" w:space="0" w:color="auto"/>
      </w:divBdr>
    </w:div>
    <w:div w:id="734013218">
      <w:bodyDiv w:val="1"/>
      <w:marLeft w:val="0"/>
      <w:marRight w:val="0"/>
      <w:marTop w:val="0"/>
      <w:marBottom w:val="0"/>
      <w:divBdr>
        <w:top w:val="none" w:sz="0" w:space="0" w:color="auto"/>
        <w:left w:val="none" w:sz="0" w:space="0" w:color="auto"/>
        <w:bottom w:val="none" w:sz="0" w:space="0" w:color="auto"/>
        <w:right w:val="none" w:sz="0" w:space="0" w:color="auto"/>
      </w:divBdr>
    </w:div>
    <w:div w:id="805970008">
      <w:bodyDiv w:val="1"/>
      <w:marLeft w:val="0"/>
      <w:marRight w:val="0"/>
      <w:marTop w:val="0"/>
      <w:marBottom w:val="0"/>
      <w:divBdr>
        <w:top w:val="none" w:sz="0" w:space="0" w:color="auto"/>
        <w:left w:val="none" w:sz="0" w:space="0" w:color="auto"/>
        <w:bottom w:val="none" w:sz="0" w:space="0" w:color="auto"/>
        <w:right w:val="none" w:sz="0" w:space="0" w:color="auto"/>
      </w:divBdr>
    </w:div>
    <w:div w:id="938610617">
      <w:bodyDiv w:val="1"/>
      <w:marLeft w:val="0"/>
      <w:marRight w:val="0"/>
      <w:marTop w:val="0"/>
      <w:marBottom w:val="0"/>
      <w:divBdr>
        <w:top w:val="none" w:sz="0" w:space="0" w:color="auto"/>
        <w:left w:val="none" w:sz="0" w:space="0" w:color="auto"/>
        <w:bottom w:val="none" w:sz="0" w:space="0" w:color="auto"/>
        <w:right w:val="none" w:sz="0" w:space="0" w:color="auto"/>
      </w:divBdr>
    </w:div>
    <w:div w:id="947196864">
      <w:bodyDiv w:val="1"/>
      <w:marLeft w:val="0"/>
      <w:marRight w:val="0"/>
      <w:marTop w:val="0"/>
      <w:marBottom w:val="0"/>
      <w:divBdr>
        <w:top w:val="none" w:sz="0" w:space="0" w:color="auto"/>
        <w:left w:val="none" w:sz="0" w:space="0" w:color="auto"/>
        <w:bottom w:val="none" w:sz="0" w:space="0" w:color="auto"/>
        <w:right w:val="none" w:sz="0" w:space="0" w:color="auto"/>
      </w:divBdr>
    </w:div>
    <w:div w:id="964431309">
      <w:bodyDiv w:val="1"/>
      <w:marLeft w:val="0"/>
      <w:marRight w:val="0"/>
      <w:marTop w:val="0"/>
      <w:marBottom w:val="0"/>
      <w:divBdr>
        <w:top w:val="none" w:sz="0" w:space="0" w:color="auto"/>
        <w:left w:val="none" w:sz="0" w:space="0" w:color="auto"/>
        <w:bottom w:val="none" w:sz="0" w:space="0" w:color="auto"/>
        <w:right w:val="none" w:sz="0" w:space="0" w:color="auto"/>
      </w:divBdr>
    </w:div>
    <w:div w:id="1004550411">
      <w:bodyDiv w:val="1"/>
      <w:marLeft w:val="0"/>
      <w:marRight w:val="0"/>
      <w:marTop w:val="0"/>
      <w:marBottom w:val="0"/>
      <w:divBdr>
        <w:top w:val="none" w:sz="0" w:space="0" w:color="auto"/>
        <w:left w:val="none" w:sz="0" w:space="0" w:color="auto"/>
        <w:bottom w:val="none" w:sz="0" w:space="0" w:color="auto"/>
        <w:right w:val="none" w:sz="0" w:space="0" w:color="auto"/>
      </w:divBdr>
    </w:div>
    <w:div w:id="1064061868">
      <w:bodyDiv w:val="1"/>
      <w:marLeft w:val="0"/>
      <w:marRight w:val="0"/>
      <w:marTop w:val="0"/>
      <w:marBottom w:val="0"/>
      <w:divBdr>
        <w:top w:val="none" w:sz="0" w:space="0" w:color="auto"/>
        <w:left w:val="none" w:sz="0" w:space="0" w:color="auto"/>
        <w:bottom w:val="none" w:sz="0" w:space="0" w:color="auto"/>
        <w:right w:val="none" w:sz="0" w:space="0" w:color="auto"/>
      </w:divBdr>
    </w:div>
    <w:div w:id="1078555536">
      <w:bodyDiv w:val="1"/>
      <w:marLeft w:val="0"/>
      <w:marRight w:val="0"/>
      <w:marTop w:val="0"/>
      <w:marBottom w:val="0"/>
      <w:divBdr>
        <w:top w:val="none" w:sz="0" w:space="0" w:color="auto"/>
        <w:left w:val="none" w:sz="0" w:space="0" w:color="auto"/>
        <w:bottom w:val="none" w:sz="0" w:space="0" w:color="auto"/>
        <w:right w:val="none" w:sz="0" w:space="0" w:color="auto"/>
      </w:divBdr>
    </w:div>
    <w:div w:id="1252735434">
      <w:bodyDiv w:val="1"/>
      <w:marLeft w:val="0"/>
      <w:marRight w:val="0"/>
      <w:marTop w:val="0"/>
      <w:marBottom w:val="0"/>
      <w:divBdr>
        <w:top w:val="none" w:sz="0" w:space="0" w:color="auto"/>
        <w:left w:val="none" w:sz="0" w:space="0" w:color="auto"/>
        <w:bottom w:val="none" w:sz="0" w:space="0" w:color="auto"/>
        <w:right w:val="none" w:sz="0" w:space="0" w:color="auto"/>
      </w:divBdr>
    </w:div>
    <w:div w:id="1333878722">
      <w:bodyDiv w:val="1"/>
      <w:marLeft w:val="0"/>
      <w:marRight w:val="0"/>
      <w:marTop w:val="0"/>
      <w:marBottom w:val="0"/>
      <w:divBdr>
        <w:top w:val="none" w:sz="0" w:space="0" w:color="auto"/>
        <w:left w:val="none" w:sz="0" w:space="0" w:color="auto"/>
        <w:bottom w:val="none" w:sz="0" w:space="0" w:color="auto"/>
        <w:right w:val="none" w:sz="0" w:space="0" w:color="auto"/>
      </w:divBdr>
    </w:div>
    <w:div w:id="1367369976">
      <w:bodyDiv w:val="1"/>
      <w:marLeft w:val="0"/>
      <w:marRight w:val="0"/>
      <w:marTop w:val="0"/>
      <w:marBottom w:val="0"/>
      <w:divBdr>
        <w:top w:val="none" w:sz="0" w:space="0" w:color="auto"/>
        <w:left w:val="none" w:sz="0" w:space="0" w:color="auto"/>
        <w:bottom w:val="none" w:sz="0" w:space="0" w:color="auto"/>
        <w:right w:val="none" w:sz="0" w:space="0" w:color="auto"/>
      </w:divBdr>
    </w:div>
    <w:div w:id="1528832369">
      <w:bodyDiv w:val="1"/>
      <w:marLeft w:val="0"/>
      <w:marRight w:val="0"/>
      <w:marTop w:val="0"/>
      <w:marBottom w:val="0"/>
      <w:divBdr>
        <w:top w:val="none" w:sz="0" w:space="0" w:color="auto"/>
        <w:left w:val="none" w:sz="0" w:space="0" w:color="auto"/>
        <w:bottom w:val="none" w:sz="0" w:space="0" w:color="auto"/>
        <w:right w:val="none" w:sz="0" w:space="0" w:color="auto"/>
      </w:divBdr>
    </w:div>
    <w:div w:id="1571771864">
      <w:bodyDiv w:val="1"/>
      <w:marLeft w:val="0"/>
      <w:marRight w:val="0"/>
      <w:marTop w:val="0"/>
      <w:marBottom w:val="0"/>
      <w:divBdr>
        <w:top w:val="none" w:sz="0" w:space="0" w:color="auto"/>
        <w:left w:val="none" w:sz="0" w:space="0" w:color="auto"/>
        <w:bottom w:val="none" w:sz="0" w:space="0" w:color="auto"/>
        <w:right w:val="none" w:sz="0" w:space="0" w:color="auto"/>
      </w:divBdr>
    </w:div>
    <w:div w:id="1916547218">
      <w:bodyDiv w:val="1"/>
      <w:marLeft w:val="0"/>
      <w:marRight w:val="0"/>
      <w:marTop w:val="0"/>
      <w:marBottom w:val="0"/>
      <w:divBdr>
        <w:top w:val="none" w:sz="0" w:space="0" w:color="auto"/>
        <w:left w:val="none" w:sz="0" w:space="0" w:color="auto"/>
        <w:bottom w:val="none" w:sz="0" w:space="0" w:color="auto"/>
        <w:right w:val="none" w:sz="0" w:space="0" w:color="auto"/>
      </w:divBdr>
    </w:div>
    <w:div w:id="20295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eniorserviceamerica.org/site/about-us/our-network-of-local-partners/" TargetMode="Externa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yperlink" Target="http://www.doleta.gov/seniors/other_docs/PublicLaw109-365.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eniorserviceamerica.org/site/about-us/our-network-of-local-partners/our-scsep-subgrantees/" TargetMode="External"/><Relationship Id="rId25" Type="http://schemas.openxmlformats.org/officeDocument/2006/relationships/header" Target="header4.xml"/><Relationship Id="rId33" Type="http://schemas.openxmlformats.org/officeDocument/2006/relationships/hyperlink" Target="http://www.doleta.gov/seniors/pdf/FinalRule2010.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niorserviceamerica.org" TargetMode="External"/><Relationship Id="rId20" Type="http://schemas.openxmlformats.org/officeDocument/2006/relationships/hyperlink" Target="http://www.seniorserviceamerica.org/site/our-programs/scsep/" TargetMode="External"/><Relationship Id="rId29" Type="http://schemas.openxmlformats.org/officeDocument/2006/relationships/hyperlink" Target="mailto:cgarland@ssa-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www.corp.att.com/attconnectsupport/supporteddevices" TargetMode="External"/><Relationship Id="rId37" Type="http://schemas.openxmlformats.org/officeDocument/2006/relationships/hyperlink" Target="mailto:rfp@ssa-i.org" TargetMode="External"/><Relationship Id="rId5" Type="http://schemas.openxmlformats.org/officeDocument/2006/relationships/settings" Target="settings.xml"/><Relationship Id="rId15" Type="http://schemas.openxmlformats.org/officeDocument/2006/relationships/hyperlink" Target="http://www.seniorserviceamerica.org/site/our-programs/" TargetMode="External"/><Relationship Id="rId23" Type="http://schemas.openxmlformats.org/officeDocument/2006/relationships/footer" Target="footer4.xml"/><Relationship Id="rId28" Type="http://schemas.openxmlformats.org/officeDocument/2006/relationships/hyperlink" Target="mailto:cgarland@ssa-i.org" TargetMode="External"/><Relationship Id="rId36" Type="http://schemas.openxmlformats.org/officeDocument/2006/relationships/hyperlink" Target="http://www.doleta.gov/seniors/other_docs/TEGL12-06.pdf" TargetMode="External"/><Relationship Id="rId10" Type="http://schemas.openxmlformats.org/officeDocument/2006/relationships/footer" Target="footer1.xml"/><Relationship Id="rId19" Type="http://schemas.openxmlformats.org/officeDocument/2006/relationships/hyperlink" Target="http://www.seniorserviceamerica.org/site/about-us/our-network-of-local-partners/" TargetMode="External"/><Relationship Id="rId31" Type="http://schemas.openxmlformats.org/officeDocument/2006/relationships/hyperlink" Target="https://connect1.uc.att.com/service13/Prepa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FP@ssa-i.org" TargetMode="External"/><Relationship Id="rId22" Type="http://schemas.openxmlformats.org/officeDocument/2006/relationships/header" Target="header3.xml"/><Relationship Id="rId27" Type="http://schemas.openxmlformats.org/officeDocument/2006/relationships/hyperlink" Target="mailto:rfp@ssa-i.org" TargetMode="External"/><Relationship Id="rId30" Type="http://schemas.openxmlformats.org/officeDocument/2006/relationships/hyperlink" Target="https://connect1.uc.att.com/service13/meet/?ExEventID=87387350&amp;CT=L" TargetMode="External"/><Relationship Id="rId35" Type="http://schemas.openxmlformats.org/officeDocument/2006/relationships/hyperlink" Target="https://olderworkers.workforcegps.org/resources/2017/03/10/11/17/TEGL_22-16_2017_Federal_Poverty_Guidelines_for_SCSEP_Grants"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474E5-6595-44DE-A506-89D82D59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21</Pages>
  <Words>5366</Words>
  <Characters>36024</Characters>
  <Application>Microsoft Office Word</Application>
  <DocSecurity>0</DocSecurity>
  <Lines>300</Lines>
  <Paragraphs>82</Paragraphs>
  <ScaleCrop>false</ScaleCrop>
  <HeadingPairs>
    <vt:vector size="2" baseType="variant">
      <vt:variant>
        <vt:lpstr>Title</vt:lpstr>
      </vt:variant>
      <vt:variant>
        <vt:i4>1</vt:i4>
      </vt:variant>
    </vt:vector>
  </HeadingPairs>
  <TitlesOfParts>
    <vt:vector size="1" baseType="lpstr">
      <vt:lpstr>2012</vt:lpstr>
    </vt:vector>
  </TitlesOfParts>
  <Company>Senior Service America, Inc.</Company>
  <LinksUpToDate>false</LinksUpToDate>
  <CharactersWithSpaces>41308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Barbara Bonhomme</dc:creator>
  <cp:lastModifiedBy>Christine Garland</cp:lastModifiedBy>
  <cp:revision>8</cp:revision>
  <cp:lastPrinted>2017-08-11T21:16:00Z</cp:lastPrinted>
  <dcterms:created xsi:type="dcterms:W3CDTF">2017-08-11T19:51:00Z</dcterms:created>
  <dcterms:modified xsi:type="dcterms:W3CDTF">2017-08-11T21:32:00Z</dcterms:modified>
</cp:coreProperties>
</file>